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853A1" w:rsidP="44D678D3" w:rsidRDefault="009853A1" w14:paraId="560280E9" w14:textId="727892E1">
      <w:pPr>
        <w:spacing w:after="160" w:line="279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44D678D3" w:rsidR="7653655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Secondary</w:t>
      </w:r>
      <w:r w:rsidRPr="44D678D3" w:rsidR="60F1D91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 xml:space="preserve"> Checklist</w:t>
      </w:r>
    </w:p>
    <w:p w:rsidR="009853A1" w:rsidP="44D678D3" w:rsidRDefault="009853A1" w14:paraId="49AE0FDE" w14:textId="040E2E6C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4D678D3" w:rsidR="60F1D91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Cognition and Learning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950"/>
        <w:gridCol w:w="4052"/>
        <w:gridCol w:w="1290"/>
        <w:gridCol w:w="1125"/>
        <w:gridCol w:w="990"/>
        <w:gridCol w:w="2325"/>
      </w:tblGrid>
      <w:tr w:rsidR="44D678D3" w:rsidTr="2389B11C" w14:paraId="39799224">
        <w:trPr>
          <w:trHeight w:val="300"/>
        </w:trPr>
        <w:tc>
          <w:tcPr>
            <w:tcW w:w="6002" w:type="dxa"/>
            <w:gridSpan w:val="2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6F57A23" w14:textId="078064F1">
            <w:pPr>
              <w:spacing w:line="279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4D678D3" w:rsidR="44D678D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Year </w:t>
            </w:r>
            <w:r w:rsidRPr="44D678D3" w:rsidR="722A044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7, 8 and 9</w:t>
            </w:r>
            <w:r w:rsidRPr="44D678D3" w:rsidR="44D678D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: The child needs support for some of the following:</w:t>
            </w:r>
          </w:p>
        </w:tc>
        <w:tc>
          <w:tcPr>
            <w:tcW w:w="129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2774C177" w14:textId="0C54FC8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44D678D3" w:rsidR="44D678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2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A2436A4" w14:textId="6B84CB1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44D678D3" w:rsidR="44D678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99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2DDBC403" w14:textId="793AE94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44D678D3" w:rsidR="44D678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232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6A4E50E3" w14:textId="30EFFB4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44D678D3" w:rsidR="44D678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44D678D3" w:rsidTr="2389B11C" w14:paraId="1C88F432">
        <w:trPr>
          <w:trHeight w:val="300"/>
        </w:trPr>
        <w:tc>
          <w:tcPr>
            <w:tcW w:w="1950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61115C0F" w14:textId="1D587D0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44D678D3" w:rsidR="44D678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Speaking and listening</w:t>
            </w:r>
          </w:p>
        </w:tc>
        <w:tc>
          <w:tcPr>
            <w:tcW w:w="4052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5A91BA8E" w14:textId="45FDC8E6">
            <w:pPr>
              <w:spacing w:before="45" w:beforeAutospacing="off" w:after="0" w:afterAutospacing="off" w:line="216" w:lineRule="auto"/>
              <w:ind w:left="80" w:right="371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39ECDABE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Exploring and communicating ideas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7D5FB163" w14:textId="2C64817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71A882E8" w14:textId="6181ED3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7AC10CE" w14:textId="2CA881F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0C0EA5A0" w14:textId="60BF570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27457106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0A50FA4D"/>
        </w:tc>
        <w:tc>
          <w:tcPr>
            <w:tcW w:w="4052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021361BC" w14:textId="1AA3E23E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39ECDABE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Understanding instructions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76CC260" w14:textId="25BCBC9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28FACD59" w14:textId="44E2605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362AC897" w14:textId="22F511A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F108C41" w14:textId="773085B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41110AF6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69BF3DAC"/>
        </w:tc>
        <w:tc>
          <w:tcPr>
            <w:tcW w:w="4052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2F150B6F" w14:textId="0464E26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39ECDABE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Talking in a range of contexts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2254AEDA" w14:textId="2D84ABB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4940617" w14:textId="1A587DC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2898BA53" w14:textId="42025BE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2C5D13D6" w14:textId="187BCBC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389B11C" w:rsidTr="2389B11C" w14:paraId="429BB169">
        <w:trPr>
          <w:trHeight w:val="300"/>
        </w:trPr>
        <w:tc>
          <w:tcPr>
            <w:tcW w:w="195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3D95FDC8"/>
        </w:tc>
        <w:tc>
          <w:tcPr>
            <w:tcW w:w="4052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9ECDABE" w:rsidP="2389B11C" w:rsidRDefault="39ECDABE" w14:paraId="69F4289D" w14:textId="6E44DFBB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39ECDABE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 xml:space="preserve">Being able to contribute to </w:t>
            </w:r>
            <w:r w:rsidRPr="2389B11C" w:rsidR="39ECDABE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age-appropriate</w:t>
            </w:r>
            <w:r w:rsidRPr="2389B11C" w:rsidR="39ECDABE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 xml:space="preserve"> discussions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1CC915C2" w14:textId="6F4C805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2126EBED" w14:textId="644AA7F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7F837F26" w14:textId="7D7B901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21F76FAC" w14:textId="795DDAA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389B11C" w:rsidTr="2389B11C" w14:paraId="65ADDFCF">
        <w:trPr>
          <w:trHeight w:val="300"/>
        </w:trPr>
        <w:tc>
          <w:tcPr>
            <w:tcW w:w="195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1D5418D5"/>
        </w:tc>
        <w:tc>
          <w:tcPr>
            <w:tcW w:w="4052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9ECDABE" w:rsidP="2389B11C" w:rsidRDefault="39ECDABE" w14:paraId="45173DF1" w14:textId="12CF970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39ECDABE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Being able to summarise the main points of a discussion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2221AF2B" w14:textId="672E832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27C63EDF" w14:textId="3924D36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775086F8" w14:textId="3B967BF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2BCB2E21" w14:textId="2480C21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2CF782EE">
        <w:trPr>
          <w:trHeight w:val="300"/>
        </w:trPr>
        <w:tc>
          <w:tcPr>
            <w:tcW w:w="1950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61170910" w14:textId="69FF8E0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44D678D3" w:rsidR="44D678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1BD0A934" w14:textId="433D6E0E">
            <w:pPr>
              <w:spacing w:before="45" w:beforeAutospacing="off" w:after="0" w:afterAutospacing="off" w:line="216" w:lineRule="auto"/>
              <w:ind w:left="80" w:right="-9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5EBAC2F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 xml:space="preserve">Comprehending </w:t>
            </w:r>
            <w:r w:rsidRPr="2389B11C" w:rsidR="5EBAC2F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age-appropriate</w:t>
            </w:r>
            <w:r w:rsidRPr="2389B11C" w:rsidR="5EBAC2F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 xml:space="preserve"> texts even when read to 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0A86C51A" w14:textId="062DD88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9C86732" w14:textId="6459944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2E04AF74" w14:textId="1402F49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16959543" w14:textId="3290AD5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66FCEFA2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0676E3C4"/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69AF8DA1" w14:textId="203B8CCE">
            <w:pPr>
              <w:spacing w:before="45" w:beforeAutospacing="off" w:after="0" w:afterAutospacing="off" w:line="216" w:lineRule="auto"/>
              <w:ind w:left="80" w:right="18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5EBAC2F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Using a range of strategies to decode and establish meaning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D3596C5" w14:textId="03C92C0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11D42368" w14:textId="77BB91D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8D5B190" w14:textId="3EB07D4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D9A25DB" w14:textId="100E5AB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34AB72FD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5977BCFE"/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401D6032" w14:textId="1E0BEC1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5EBAC2F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Using alphabetical order to access dictionaries and indexes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16E94045" w14:textId="69BEC49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17FFD7B1" w14:textId="083E6EA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241B9129" w14:textId="277E0FD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1ED3549" w14:textId="7B03E07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001EE4A5">
        <w:trPr>
          <w:trHeight w:val="300"/>
        </w:trPr>
        <w:tc>
          <w:tcPr>
            <w:tcW w:w="1950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0E21A7C" w14:textId="1A3B6FD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44D678D3" w:rsidR="44D678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Writing and spelling</w:t>
            </w:r>
          </w:p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77F94EFB" w14:textId="5923162D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0206345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Writing with an awareness of audience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187AED7D" w14:textId="7D8D970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71B4EBCE" w14:textId="17B9B8F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2002F123" w14:textId="6436BE3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9EF89E0" w14:textId="7308AFE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25339A23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108A7C5E"/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311C5414" w14:textId="2DBF6BA8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0206345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Writing in a logical sequence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52FC75E" w14:textId="7D3C43A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73185F8" w14:textId="1A55217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65C7FDF3" w14:textId="26CA1CB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02921086" w14:textId="5BA5232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78C7BFBB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5BD9B54C"/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7D505364" w14:textId="5036D22C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0206345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Writing legibly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3A3C4DDB" w14:textId="1B5F035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2FECEAB" w14:textId="7EB3CD0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72B892BA" w14:textId="63F4B6C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2AB2A65D" w14:textId="552ABCB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4453A633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3D49CFE1"/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58212166" w14:textId="77759413">
            <w:pPr>
              <w:spacing w:before="45" w:beforeAutospacing="off" w:after="0" w:afterAutospacing="off" w:line="216" w:lineRule="auto"/>
              <w:ind w:left="80" w:right="51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0206345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 xml:space="preserve">Knowing when to use </w:t>
            </w:r>
            <w:r w:rsidRPr="2389B11C" w:rsidR="73978077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upper- and lower-case</w:t>
            </w:r>
            <w:r w:rsidRPr="2389B11C" w:rsidR="0206345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 xml:space="preserve"> letters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F86DAB1" w14:textId="1430330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D73D012" w14:textId="38912D5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6DD4059A" w14:textId="77C42C5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07042E00" w14:textId="7A4FF40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31D0191B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1AB81E68"/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32CCC65F" w14:textId="7C7E8F30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0206345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Organising key ideas into paragraphs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A730735" w14:textId="68E5FFD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78DCC43C" w14:textId="6D49314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78DB90E8" w14:textId="0B5CA86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AEFCD12" w14:textId="14822DD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5B720C5E">
        <w:trPr>
          <w:trHeight w:val="300"/>
        </w:trPr>
        <w:tc>
          <w:tcPr>
            <w:tcW w:w="1950" w:type="dxa"/>
            <w:vMerge w:val="restart"/>
            <w:tcBorders>
              <w:top w:val="single" w:sz="6"/>
              <w:left w:val="single" w:color="000000" w:themeColor="text1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225DD6D9" w14:textId="52CDD36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44D678D3" w:rsidR="44D678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Mathematics</w:t>
            </w:r>
          </w:p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3F9A81EA" w14:textId="41A0E983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0ABE6535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 xml:space="preserve">Reading, </w:t>
            </w:r>
            <w:r w:rsidRPr="2389B11C" w:rsidR="0A95894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writing, ordering and comparing numbers up to 1000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3CFE0C12" w14:textId="795F8C4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2F5E15D" w14:textId="4C01ED0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7D6EDF91" w14:textId="39EF9FC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1315786D" w14:textId="4385007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0391D6D3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4ED5E0A6"/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4D61AA51" w14:textId="2995365E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0A95894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Counting forwards and backwards in 2’s and 10’s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EBA4331" w14:textId="6EBD557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7153CD99" w14:textId="1FE4718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75A3E020" w14:textId="187A11E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6615479D" w14:textId="3B1DD80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2C5F8CEA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34BDD5C1"/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3C632975" w14:textId="5E89EACF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0A95894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 xml:space="preserve">Expressing </w:t>
            </w:r>
            <w:r w:rsidRPr="2389B11C" w:rsidR="0A95894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amounts</w:t>
            </w:r>
            <w:r w:rsidRPr="2389B11C" w:rsidR="0A95894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 xml:space="preserve"> of money in two ways </w:t>
            </w:r>
            <w:r w:rsidRPr="2389B11C" w:rsidR="0A95894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e.g.</w:t>
            </w:r>
            <w:r w:rsidRPr="2389B11C" w:rsidR="0A95894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 xml:space="preserve"> 59p or £0.59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9C1278C" w14:textId="0553A98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60DD792C" w14:textId="5970D34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1AABFC1A" w14:textId="7981DB7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3BD11DE" w14:textId="7527DC2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0D9D4545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00D6D5D9"/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653765F3" w14:textId="560C863C">
            <w:pPr>
              <w:spacing w:before="45" w:beforeAutospacing="off" w:after="0" w:afterAutospacing="off" w:line="216" w:lineRule="auto"/>
              <w:ind w:left="80" w:right="-9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0A95894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Making estimates using familiar units of measurement and checking results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B5BA90C" w14:textId="5527168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C989C06" w14:textId="3341AC5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140A7FF4" w14:textId="2F38797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27D8AE7F" w14:textId="1CB78A1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6AF5D096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38E6890B"/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00679B3B" w14:textId="12B21F2C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0A95894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Following or giving instructions relating to movement or position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0BD8B83A" w14:textId="32F4023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3B13EF07" w14:textId="4E695B4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6A5E395" w14:textId="06A392F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1B80B441" w14:textId="2EDFD57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389B11C" w:rsidTr="2389B11C" w14:paraId="76B14777">
        <w:trPr>
          <w:trHeight w:val="300"/>
        </w:trPr>
        <w:tc>
          <w:tcPr>
            <w:tcW w:w="195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3303A29E"/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0A95894C" w:rsidP="2389B11C" w:rsidRDefault="0A95894C" w14:paraId="32A4BB85" w14:textId="3FE8CF7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0A95894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Using mathematical terms to describe common 2D and 3D shapes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106A7C10" w14:textId="45D5F4B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4BC1372A" w14:textId="5826271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656FE042" w14:textId="3EC9EA8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6879EB22" w14:textId="57E32AF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389B11C" w:rsidTr="2389B11C" w14:paraId="06B30FD6">
        <w:trPr>
          <w:trHeight w:val="300"/>
        </w:trPr>
        <w:tc>
          <w:tcPr>
            <w:tcW w:w="195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7D1ADAAF"/>
        </w:tc>
        <w:tc>
          <w:tcPr>
            <w:tcW w:w="4052" w:type="dxa"/>
            <w:tcMar>
              <w:left w:w="90" w:type="dxa"/>
              <w:right w:w="90" w:type="dxa"/>
            </w:tcMar>
            <w:vAlign w:val="top"/>
          </w:tcPr>
          <w:p w:rsidR="0A95894C" w:rsidP="2389B11C" w:rsidRDefault="0A95894C" w14:paraId="263E8957" w14:textId="56F3359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0A95894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Using 4 points of the compass to show direction</w:t>
            </w:r>
          </w:p>
        </w:tc>
        <w:tc>
          <w:tcPr>
            <w:tcW w:w="1290" w:type="dxa"/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69F6B7AB" w14:textId="01B257B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1AB425C7" w14:textId="7D4B633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4000609F" w14:textId="452F68E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389B11C" w:rsidP="2389B11C" w:rsidRDefault="2389B11C" w14:paraId="2A4E69C6" w14:textId="2319E60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092C8025">
        <w:trPr>
          <w:trHeight w:val="300"/>
        </w:trPr>
        <w:tc>
          <w:tcPr>
            <w:tcW w:w="1950" w:type="dxa"/>
            <w:vMerge w:val="restart"/>
            <w:tcBorders>
              <w:top w:val="single" w:sz="6"/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24E77D81" w14:textId="765677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44D678D3" w:rsidR="44D678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Cognitive Skills</w:t>
            </w:r>
          </w:p>
        </w:tc>
        <w:tc>
          <w:tcPr>
            <w:tcW w:w="405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6DD416F8" w14:textId="04AC0484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13A5C0E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Problem solving</w:t>
            </w:r>
          </w:p>
        </w:tc>
        <w:tc>
          <w:tcPr>
            <w:tcW w:w="129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74222B03" w14:textId="3A6F325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6B5964A" w14:textId="69C5545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60F70DFA" w14:textId="1839262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3D859765" w14:textId="01BFF36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109BABD1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1D9BFE9F"/>
        </w:tc>
        <w:tc>
          <w:tcPr>
            <w:tcW w:w="405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25625D0B" w14:textId="5581ECC5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13A5C0E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Predicting</w:t>
            </w:r>
          </w:p>
        </w:tc>
        <w:tc>
          <w:tcPr>
            <w:tcW w:w="129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164C6DB0" w14:textId="257F733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110DB65F" w14:textId="750F59F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0C048992" w14:textId="266327C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1A41C979" w14:textId="6E4C1FC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06385240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3774805E"/>
        </w:tc>
        <w:tc>
          <w:tcPr>
            <w:tcW w:w="405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0A851094" w14:textId="671A465D">
            <w:pPr>
              <w:spacing w:before="27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13A5C0E8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Recognising patterns and connections</w:t>
            </w:r>
          </w:p>
        </w:tc>
        <w:tc>
          <w:tcPr>
            <w:tcW w:w="129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0173F6BA" w14:textId="2768BAA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673E698B" w14:textId="26A6A68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19FBE347" w14:textId="7E31AD9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E0F3CE0" w14:textId="6252A3A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4697F7A0">
        <w:trPr>
          <w:trHeight w:val="300"/>
        </w:trPr>
        <w:tc>
          <w:tcPr>
            <w:tcW w:w="1950" w:type="dxa"/>
            <w:vMerge w:val="restart"/>
            <w:tcBorders>
              <w:top w:val="single" w:sz="6"/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7132ECA9" w14:textId="06B9A43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4D678D3" w:rsidR="44D678D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O</w:t>
            </w:r>
            <w:r w:rsidRPr="44D678D3" w:rsidR="7F73BAE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rganisation</w:t>
            </w:r>
          </w:p>
        </w:tc>
        <w:tc>
          <w:tcPr>
            <w:tcW w:w="405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39DCB64F" w14:textId="0A67BCF5">
            <w:pPr>
              <w:spacing w:before="45" w:beforeAutospacing="off" w:after="0" w:afterAutospacing="off" w:line="216" w:lineRule="auto"/>
              <w:ind w:left="80" w:right="-9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562183C7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Arriving punctually to lessons</w:t>
            </w:r>
          </w:p>
        </w:tc>
        <w:tc>
          <w:tcPr>
            <w:tcW w:w="129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7BAB6A8" w14:textId="3BA2457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753C19AE" w14:textId="226F08B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09D3962F" w14:textId="493F32D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6F5B055B" w14:textId="49E37CF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71DE7D63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07915089"/>
        </w:tc>
        <w:tc>
          <w:tcPr>
            <w:tcW w:w="405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6C75E8A2" w14:textId="2A6E412D">
            <w:pPr>
              <w:spacing w:before="45" w:beforeAutospacing="off" w:after="0" w:afterAutospacing="off" w:line="216" w:lineRule="auto"/>
              <w:ind w:left="80" w:right="554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562183C7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Arriving prepared for leaning</w:t>
            </w:r>
          </w:p>
        </w:tc>
        <w:tc>
          <w:tcPr>
            <w:tcW w:w="129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9457C96" w14:textId="124B706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025F6BA1" w14:textId="73E6207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2525469" w14:textId="2DE34C3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4A974325" w14:textId="7C90E26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D678D3" w:rsidTr="2389B11C" w14:paraId="48E5DDFF">
        <w:trPr>
          <w:trHeight w:val="300"/>
        </w:trPr>
        <w:tc>
          <w:tcPr>
            <w:tcW w:w="1950" w:type="dxa"/>
            <w:vMerge/>
            <w:tcBorders/>
            <w:tcMar/>
            <w:vAlign w:val="center"/>
          </w:tcPr>
          <w:p w14:paraId="13E9787E"/>
        </w:tc>
        <w:tc>
          <w:tcPr>
            <w:tcW w:w="405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2389B11C" w:rsidRDefault="44D678D3" w14:paraId="7B0D2EC7" w14:textId="6A8F1668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2389B11C" w:rsidR="562183C7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Bringing the correct equipment to lessons</w:t>
            </w:r>
          </w:p>
        </w:tc>
        <w:tc>
          <w:tcPr>
            <w:tcW w:w="129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6EE052BC" w14:textId="637DD59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13923B79" w14:textId="442150E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5355D788" w14:textId="31F8E29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2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4D678D3" w:rsidP="44D678D3" w:rsidRDefault="44D678D3" w14:paraId="777822D6" w14:textId="1F48FBB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2389B11C" w:rsidRDefault="2389B11C" w14:paraId="5C6B1314" w14:textId="5415F464"/>
    <w:p w:rsidR="009853A1" w:rsidP="44D678D3" w:rsidRDefault="009853A1" w14:paraId="01C3B684" w14:textId="4C18FF4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853A1" w:rsidRDefault="009853A1" w14:paraId="2C078E63" w14:textId="2F633A65"/>
    <w:sectPr w:rsidR="009853A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FE46C9"/>
    <w:rsid w:val="008D0689"/>
    <w:rsid w:val="009853A1"/>
    <w:rsid w:val="02063454"/>
    <w:rsid w:val="0A95894C"/>
    <w:rsid w:val="0ABE6535"/>
    <w:rsid w:val="13A5C0E8"/>
    <w:rsid w:val="2389B11C"/>
    <w:rsid w:val="2AF8670E"/>
    <w:rsid w:val="3068E6E5"/>
    <w:rsid w:val="30E844E4"/>
    <w:rsid w:val="3898A2E6"/>
    <w:rsid w:val="39ECDABE"/>
    <w:rsid w:val="40F05EA2"/>
    <w:rsid w:val="44D678D3"/>
    <w:rsid w:val="562183C7"/>
    <w:rsid w:val="57E55393"/>
    <w:rsid w:val="5AFE46C9"/>
    <w:rsid w:val="5EBAC2FA"/>
    <w:rsid w:val="5EF28A49"/>
    <w:rsid w:val="60E8BD75"/>
    <w:rsid w:val="60F1D913"/>
    <w:rsid w:val="722A044F"/>
    <w:rsid w:val="73978077"/>
    <w:rsid w:val="7653655F"/>
    <w:rsid w:val="7F73B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E46C9"/>
  <w15:chartTrackingRefBased/>
  <w15:docId w15:val="{FE0C6A3F-B676-4465-AAFA-49DAAAA3A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49F0EB80-8877-4635-BF23-E06BA405A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28CB54-7746-4D1E-B944-ED020B80B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b1607-09a2-450f-b485-a794738bb370"/>
    <ds:schemaRef ds:uri="b4775d0b-b36e-4ded-b532-d488efa07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886A36-6E11-442A-8757-1DE9D03B7EEC}">
  <ds:schemaRefs>
    <ds:schemaRef ds:uri="http://schemas.microsoft.com/office/2006/metadata/properties"/>
    <ds:schemaRef ds:uri="http://schemas.microsoft.com/office/infopath/2007/PartnerControls"/>
    <ds:schemaRef ds:uri="b4775d0b-b36e-4ded-b532-d488efa07da4"/>
    <ds:schemaRef ds:uri="77ab1607-09a2-450f-b485-a794738bb3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3</revision>
  <dcterms:created xsi:type="dcterms:W3CDTF">2024-10-30T11:52:00.0000000Z</dcterms:created>
  <dcterms:modified xsi:type="dcterms:W3CDTF">2024-10-30T11:57:42.0992028Z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0x0101000745F3C3D1AAAA4B9331618FCBD7F2D6</vt:lpwstr>
  </property>
  <property fmtid="{D5CDD505-2E9C-101B-9397-08002B2CF9AE}" pid="3" name="MSIP_Label_7a8edf35-91ea-44e1-afab-38c462b39a0c_Enabled">
    <vt:lpwstr>true</vt:lpwstr>
  </property>
  <property fmtid="{D5CDD505-2E9C-101B-9397-08002B2CF9AE}" pid="4" name="MSIP_Label_7a8edf35-91ea-44e1-afab-38c462b39a0c_SetDate">
    <vt:lpwstr>2024-10-30T11:52:11Z</vt:lpwstr>
  </property>
  <property fmtid="{D5CDD505-2E9C-101B-9397-08002B2CF9AE}" pid="5" name="MSIP_Label_7a8edf35-91ea-44e1-afab-38c462b39a0c_Method">
    <vt:lpwstr>Standard</vt:lpwstr>
  </property>
  <property fmtid="{D5CDD505-2E9C-101B-9397-08002B2CF9AE}" pid="6" name="MSIP_Label_7a8edf35-91ea-44e1-afab-38c462b39a0c_Name">
    <vt:lpwstr>Official</vt:lpwstr>
  </property>
  <property fmtid="{D5CDD505-2E9C-101B-9397-08002B2CF9AE}" pid="7" name="MSIP_Label_7a8edf35-91ea-44e1-afab-38c462b39a0c_SiteId">
    <vt:lpwstr>aaacb679-c381-48fb-b320-f9d581ee948f</vt:lpwstr>
  </property>
  <property fmtid="{D5CDD505-2E9C-101B-9397-08002B2CF9AE}" pid="8" name="MSIP_Label_7a8edf35-91ea-44e1-afab-38c462b39a0c_ActionId">
    <vt:lpwstr>79418207-1334-4a98-baaf-a231eb2c4ada</vt:lpwstr>
  </property>
  <property fmtid="{D5CDD505-2E9C-101B-9397-08002B2CF9AE}" pid="9" name="MSIP_Label_7a8edf35-91ea-44e1-afab-38c462b39a0c_ContentBits">
    <vt:lpwstr>0</vt:lpwstr>
  </property>
  <property fmtid="{D5CDD505-2E9C-101B-9397-08002B2CF9AE}" pid="10" name="MediaServiceImageTags">
    <vt:lpwstr/>
  </property>
</Properties>
</file>