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4" w:type="dxa"/>
        <w:tblBorders>
          <w:bottom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3691"/>
        <w:gridCol w:w="1945"/>
      </w:tblGrid>
      <w:tr w:rsidR="008075D8" w:rsidRPr="008075D8" w14:paraId="22FCB1CA" w14:textId="77777777" w:rsidTr="008075D8"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4C0D9DF0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Annual Salary Rate for the Eligible Employment from 1 April 2022 - 31 March 2023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4170EB8F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Annual Salary Rate for the Eligible Employment from 1 April 2023 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2409B1F4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Member Contribution Rate</w:t>
            </w:r>
          </w:p>
        </w:tc>
      </w:tr>
      <w:tr w:rsidR="008075D8" w:rsidRPr="008075D8" w14:paraId="1B98A713" w14:textId="77777777" w:rsidTr="008075D8"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533D452F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Up to £29,187.99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7093FBC1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Up to £32,135.99 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782E1997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7.4%</w:t>
            </w:r>
          </w:p>
        </w:tc>
      </w:tr>
      <w:tr w:rsidR="008075D8" w:rsidRPr="008075D8" w14:paraId="2045085A" w14:textId="77777777" w:rsidTr="008075D8"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4A4E4910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£29,188 to £39,290.99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3855B764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£32,136.00 to £43,259.99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4B69433B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8.6%</w:t>
            </w:r>
          </w:p>
        </w:tc>
      </w:tr>
      <w:tr w:rsidR="008075D8" w:rsidRPr="008075D8" w14:paraId="01651138" w14:textId="77777777" w:rsidTr="008075D8"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135E16FA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£39,291 to £46,586.99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1BA423BA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£43,260.00 to £51,292.99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02FB652D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9.6%</w:t>
            </w:r>
          </w:p>
        </w:tc>
      </w:tr>
      <w:tr w:rsidR="008075D8" w:rsidRPr="008075D8" w14:paraId="20F5BE0D" w14:textId="77777777" w:rsidTr="008075D8"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1D5248B8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£46,587 to £61,742.99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78BC8E3B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£51,293.00 to £67,979.99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74A960DC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10.2%</w:t>
            </w:r>
          </w:p>
        </w:tc>
      </w:tr>
      <w:tr w:rsidR="008075D8" w:rsidRPr="008075D8" w14:paraId="07A62C9E" w14:textId="77777777" w:rsidTr="008075D8"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0E88C261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£61,743 to £84,193.99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2F95CBEC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£67,980.00 to £92,697.99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20BCD78E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11.3%</w:t>
            </w:r>
          </w:p>
        </w:tc>
      </w:tr>
      <w:tr w:rsidR="008075D8" w:rsidRPr="008075D8" w14:paraId="46E9FBD4" w14:textId="77777777" w:rsidTr="008075D8"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0D0A6E90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£84,194 and above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64403086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£92,698.00 and above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2" w:space="0" w:color="D6D6D6"/>
              <w:bottom w:val="single" w:sz="6" w:space="0" w:color="D6D6D6"/>
              <w:right w:val="single" w:sz="2" w:space="0" w:color="D6D6D6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0D9276F3" w14:textId="77777777" w:rsidR="008075D8" w:rsidRPr="008075D8" w:rsidRDefault="008075D8" w:rsidP="008075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</w:pPr>
            <w:r w:rsidRPr="008075D8">
              <w:rPr>
                <w:rFonts w:ascii="Trebuchet MS" w:eastAsia="Times New Roman" w:hAnsi="Trebuchet MS" w:cs="Times New Roman"/>
                <w:color w:val="333333"/>
                <w:spacing w:val="4"/>
                <w:sz w:val="21"/>
                <w:szCs w:val="21"/>
                <w:lang w:eastAsia="en-GB"/>
              </w:rPr>
              <w:t>11.7%</w:t>
            </w:r>
          </w:p>
        </w:tc>
      </w:tr>
    </w:tbl>
    <w:p w14:paraId="2A876CEF" w14:textId="50AF3D8F" w:rsidR="0034555D" w:rsidRDefault="0034555D"/>
    <w:p w14:paraId="6DD9731C" w14:textId="5807C168" w:rsidR="00FF02A9" w:rsidRDefault="00FF02A9">
      <w:r>
        <w:t>Last updated March 2023</w:t>
      </w:r>
    </w:p>
    <w:sectPr w:rsidR="00FF02A9" w:rsidSect="008075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A6D6" w14:textId="77777777" w:rsidR="00FF02A9" w:rsidRDefault="00FF02A9" w:rsidP="00FF02A9">
      <w:pPr>
        <w:spacing w:after="0" w:line="240" w:lineRule="auto"/>
      </w:pPr>
      <w:r>
        <w:separator/>
      </w:r>
    </w:p>
  </w:endnote>
  <w:endnote w:type="continuationSeparator" w:id="0">
    <w:p w14:paraId="7745242C" w14:textId="77777777" w:rsidR="00FF02A9" w:rsidRDefault="00FF02A9" w:rsidP="00F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3BA0" w14:textId="77777777" w:rsidR="00FF02A9" w:rsidRDefault="00FF02A9" w:rsidP="00FF02A9">
      <w:pPr>
        <w:spacing w:after="0" w:line="240" w:lineRule="auto"/>
      </w:pPr>
      <w:r>
        <w:separator/>
      </w:r>
    </w:p>
  </w:footnote>
  <w:footnote w:type="continuationSeparator" w:id="0">
    <w:p w14:paraId="3603A825" w14:textId="77777777" w:rsidR="00FF02A9" w:rsidRDefault="00FF02A9" w:rsidP="00FF0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D8"/>
    <w:rsid w:val="00284F29"/>
    <w:rsid w:val="0034555D"/>
    <w:rsid w:val="007D7983"/>
    <w:rsid w:val="008075D8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06261B"/>
  <w15:chartTrackingRefBased/>
  <w15:docId w15:val="{5E77272B-E4E9-42C1-9CC7-25BB82A7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4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Hill</dc:creator>
  <cp:keywords/>
  <dc:description/>
  <cp:lastModifiedBy>Devina Gibbs</cp:lastModifiedBy>
  <cp:revision>2</cp:revision>
  <dcterms:created xsi:type="dcterms:W3CDTF">2023-03-27T15:20:00Z</dcterms:created>
  <dcterms:modified xsi:type="dcterms:W3CDTF">2023-03-27T15:20:00Z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2023-03-16T16:22:37Z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9f5fd313-587b-450d-8c7e-d69f9ebcddb1</vt:lpwstr>
  </property>
  <property fmtid="{D5CDD505-2E9C-101B-9397-08002B2CF9AE}" pid="8" name="MSIP_Label_7a8edf35-91ea-44e1-afab-38c462b39a0c_ContentBits">
    <vt:lpwstr>0</vt:lpwstr>
  </property>
</Properties>
</file>