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EFB868" w14:textId="77777777" w:rsidR="004009CF" w:rsidRDefault="004009CF">
      <w:pPr>
        <w:pStyle w:val="Normal1"/>
        <w:jc w:val="center"/>
      </w:pPr>
      <w:bookmarkStart w:id="0" w:name="_Hlk94020523"/>
      <w:bookmarkEnd w:id="0"/>
    </w:p>
    <w:p w14:paraId="05822203" w14:textId="77777777" w:rsidR="004009CF" w:rsidRDefault="004009CF">
      <w:pPr>
        <w:pStyle w:val="Normal1"/>
        <w:jc w:val="center"/>
      </w:pPr>
    </w:p>
    <w:p w14:paraId="6C5F715A" w14:textId="77777777" w:rsidR="004009CF" w:rsidRDefault="004009CF">
      <w:pPr>
        <w:pStyle w:val="Normal1"/>
        <w:jc w:val="center"/>
      </w:pPr>
    </w:p>
    <w:p w14:paraId="248C869A" w14:textId="77777777" w:rsidR="004009CF" w:rsidRDefault="004009CF">
      <w:pPr>
        <w:pStyle w:val="Normal1"/>
        <w:jc w:val="center"/>
      </w:pPr>
    </w:p>
    <w:p w14:paraId="3E1493FE" w14:textId="77777777" w:rsidR="004009CF" w:rsidRDefault="004009CF">
      <w:pPr>
        <w:pStyle w:val="Normal1"/>
        <w:jc w:val="center"/>
      </w:pPr>
    </w:p>
    <w:p w14:paraId="367E4D24" w14:textId="286C88AC" w:rsidR="004009CF" w:rsidRDefault="002336E8">
      <w:pPr>
        <w:pStyle w:val="Normal1"/>
        <w:jc w:val="center"/>
      </w:pPr>
      <w:r>
        <w:rPr>
          <w:b/>
          <w:sz w:val="80"/>
          <w:szCs w:val="80"/>
        </w:rPr>
        <w:t>2023-24</w:t>
      </w:r>
      <w:r w:rsidR="00DD0903">
        <w:rPr>
          <w:b/>
          <w:sz w:val="80"/>
          <w:szCs w:val="80"/>
        </w:rPr>
        <w:t xml:space="preserve"> </w:t>
      </w:r>
    </w:p>
    <w:p w14:paraId="26623E10" w14:textId="77777777" w:rsidR="004009CF" w:rsidRDefault="004009CF">
      <w:pPr>
        <w:pStyle w:val="Normal1"/>
        <w:jc w:val="center"/>
      </w:pPr>
    </w:p>
    <w:p w14:paraId="21F3B971" w14:textId="77777777" w:rsidR="004009CF" w:rsidRDefault="00DD0903">
      <w:pPr>
        <w:pStyle w:val="Normal1"/>
        <w:ind w:firstLine="720"/>
        <w:jc w:val="center"/>
      </w:pPr>
      <w:r>
        <w:rPr>
          <w:b/>
          <w:sz w:val="80"/>
          <w:szCs w:val="80"/>
        </w:rPr>
        <w:t>Financial Year End Guidance</w:t>
      </w:r>
    </w:p>
    <w:p w14:paraId="1E1DDE6C" w14:textId="77777777" w:rsidR="004009CF" w:rsidRDefault="00DD0903">
      <w:pPr>
        <w:pStyle w:val="Normal1"/>
        <w:jc w:val="center"/>
      </w:pPr>
      <w:r>
        <w:rPr>
          <w:b/>
          <w:sz w:val="80"/>
          <w:szCs w:val="80"/>
        </w:rPr>
        <w:t>For</w:t>
      </w:r>
    </w:p>
    <w:p w14:paraId="7AEA9BD0" w14:textId="77777777" w:rsidR="004009CF" w:rsidRDefault="004009CF">
      <w:pPr>
        <w:pStyle w:val="Normal1"/>
        <w:jc w:val="center"/>
      </w:pPr>
    </w:p>
    <w:p w14:paraId="15687ED0" w14:textId="77777777" w:rsidR="004009CF" w:rsidRDefault="00DD0903">
      <w:pPr>
        <w:pStyle w:val="Normal1"/>
        <w:jc w:val="center"/>
      </w:pPr>
      <w:r>
        <w:rPr>
          <w:b/>
          <w:sz w:val="80"/>
          <w:szCs w:val="80"/>
        </w:rPr>
        <w:t>Hillingdon Schools</w:t>
      </w:r>
    </w:p>
    <w:p w14:paraId="64D5BBF7" w14:textId="77777777" w:rsidR="004009CF" w:rsidRDefault="004009CF">
      <w:pPr>
        <w:pStyle w:val="Normal1"/>
        <w:jc w:val="center"/>
      </w:pPr>
    </w:p>
    <w:p w14:paraId="7698DABA" w14:textId="73523B0D" w:rsidR="004009CF" w:rsidRPr="00F31762" w:rsidRDefault="00F31762">
      <w:pPr>
        <w:pStyle w:val="Normal1"/>
        <w:jc w:val="center"/>
        <w:rPr>
          <w:sz w:val="72"/>
          <w:szCs w:val="72"/>
        </w:rPr>
      </w:pPr>
      <w:r>
        <w:rPr>
          <w:sz w:val="72"/>
          <w:szCs w:val="72"/>
        </w:rPr>
        <w:t>Reports</w:t>
      </w:r>
    </w:p>
    <w:p w14:paraId="610C1644" w14:textId="77777777" w:rsidR="00AD5D41" w:rsidRDefault="00AD5D41">
      <w:pPr>
        <w:pStyle w:val="Normal1"/>
        <w:jc w:val="center"/>
      </w:pPr>
    </w:p>
    <w:p w14:paraId="731445B0" w14:textId="16FCE42A" w:rsidR="004009CF" w:rsidRDefault="004009CF">
      <w:pPr>
        <w:pStyle w:val="Normal1"/>
        <w:jc w:val="center"/>
      </w:pPr>
    </w:p>
    <w:p w14:paraId="7EC9DB6C" w14:textId="20F3B8F8" w:rsidR="00F31762" w:rsidRDefault="00F31762">
      <w:pPr>
        <w:pStyle w:val="Normal1"/>
        <w:jc w:val="center"/>
      </w:pPr>
    </w:p>
    <w:p w14:paraId="410BC9F3" w14:textId="77777777" w:rsidR="00F31762" w:rsidRDefault="00F31762">
      <w:pPr>
        <w:pStyle w:val="Normal1"/>
        <w:jc w:val="center"/>
      </w:pPr>
    </w:p>
    <w:p w14:paraId="6BC25710" w14:textId="77777777" w:rsidR="004009CF" w:rsidRDefault="004009CF">
      <w:pPr>
        <w:pStyle w:val="Normal1"/>
        <w:jc w:val="center"/>
      </w:pPr>
    </w:p>
    <w:p w14:paraId="1992F0D5" w14:textId="77777777" w:rsidR="004009CF" w:rsidRDefault="00DD0903">
      <w:pPr>
        <w:pStyle w:val="Normal1"/>
        <w:jc w:val="center"/>
      </w:pPr>
      <w:r>
        <w:rPr>
          <w:noProof/>
        </w:rPr>
        <w:drawing>
          <wp:inline distT="0" distB="0" distL="114300" distR="114300" wp14:anchorId="60CF7142" wp14:editId="1138D4B6">
            <wp:extent cx="2590800" cy="1828800"/>
            <wp:effectExtent l="1905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cstate="print"/>
                    <a:srcRect/>
                    <a:stretch>
                      <a:fillRect/>
                    </a:stretch>
                  </pic:blipFill>
                  <pic:spPr>
                    <a:xfrm>
                      <a:off x="0" y="0"/>
                      <a:ext cx="2590800" cy="1828800"/>
                    </a:xfrm>
                    <a:prstGeom prst="rect">
                      <a:avLst/>
                    </a:prstGeom>
                    <a:ln/>
                  </pic:spPr>
                </pic:pic>
              </a:graphicData>
            </a:graphic>
          </wp:inline>
        </w:drawing>
      </w:r>
    </w:p>
    <w:p w14:paraId="352DE423" w14:textId="77777777" w:rsidR="004009CF" w:rsidRDefault="004009CF">
      <w:pPr>
        <w:pStyle w:val="Normal1"/>
      </w:pPr>
    </w:p>
    <w:p w14:paraId="3C95D481" w14:textId="77777777" w:rsidR="004009CF" w:rsidRDefault="004009CF">
      <w:pPr>
        <w:pStyle w:val="Normal1"/>
      </w:pPr>
    </w:p>
    <w:p w14:paraId="5B061EC5" w14:textId="77777777" w:rsidR="004009CF" w:rsidRDefault="004009CF">
      <w:pPr>
        <w:pStyle w:val="Normal1"/>
      </w:pPr>
    </w:p>
    <w:p w14:paraId="14D75777" w14:textId="77777777" w:rsidR="004009CF" w:rsidRDefault="004009CF">
      <w:pPr>
        <w:pStyle w:val="Normal1"/>
      </w:pPr>
    </w:p>
    <w:p w14:paraId="2443394A" w14:textId="77777777" w:rsidR="004009CF" w:rsidRDefault="004009CF">
      <w:pPr>
        <w:pStyle w:val="Normal1"/>
      </w:pPr>
    </w:p>
    <w:p w14:paraId="1C2A5780" w14:textId="77777777" w:rsidR="00BA5848" w:rsidRDefault="00BA5848">
      <w:pPr>
        <w:pStyle w:val="Normal1"/>
        <w:rPr>
          <w:sz w:val="22"/>
          <w:szCs w:val="22"/>
        </w:rPr>
      </w:pPr>
    </w:p>
    <w:p w14:paraId="1F6B9089" w14:textId="77777777" w:rsidR="00BA5848" w:rsidRDefault="00BA5848">
      <w:pPr>
        <w:pStyle w:val="Normal1"/>
        <w:rPr>
          <w:sz w:val="22"/>
          <w:szCs w:val="22"/>
        </w:rPr>
      </w:pPr>
    </w:p>
    <w:p w14:paraId="7C9492BC" w14:textId="77777777" w:rsidR="00BA5848" w:rsidRDefault="00BA5848">
      <w:pPr>
        <w:pStyle w:val="Normal1"/>
        <w:rPr>
          <w:sz w:val="22"/>
          <w:szCs w:val="22"/>
        </w:rPr>
      </w:pPr>
    </w:p>
    <w:p w14:paraId="6ACE34A0" w14:textId="77777777" w:rsidR="00BA5848" w:rsidRDefault="00BA5848">
      <w:pPr>
        <w:pStyle w:val="Normal1"/>
        <w:rPr>
          <w:sz w:val="22"/>
          <w:szCs w:val="22"/>
        </w:rPr>
      </w:pPr>
    </w:p>
    <w:p w14:paraId="03C5C18F" w14:textId="77777777" w:rsidR="00BA5848" w:rsidRDefault="00BA5848">
      <w:pPr>
        <w:pStyle w:val="Normal1"/>
        <w:rPr>
          <w:sz w:val="22"/>
          <w:szCs w:val="22"/>
        </w:rPr>
      </w:pPr>
    </w:p>
    <w:p w14:paraId="549F3FEC" w14:textId="77777777" w:rsidR="00BA5848" w:rsidRDefault="00BA5848">
      <w:pPr>
        <w:pStyle w:val="Normal1"/>
        <w:rPr>
          <w:sz w:val="22"/>
          <w:szCs w:val="22"/>
        </w:rPr>
      </w:pPr>
    </w:p>
    <w:p w14:paraId="7C642AAE" w14:textId="77777777" w:rsidR="004009CF" w:rsidRDefault="00DD0903">
      <w:pPr>
        <w:pStyle w:val="Normal1"/>
      </w:pPr>
      <w:r>
        <w:rPr>
          <w:sz w:val="22"/>
          <w:szCs w:val="22"/>
        </w:rPr>
        <w:t>Produced by the Schools Finance Team</w:t>
      </w:r>
    </w:p>
    <w:p w14:paraId="37DBDFDC" w14:textId="08CB0CEB" w:rsidR="00EB0971" w:rsidRDefault="002336E8">
      <w:pPr>
        <w:pStyle w:val="Normal1"/>
        <w:rPr>
          <w:sz w:val="22"/>
          <w:szCs w:val="22"/>
        </w:rPr>
      </w:pPr>
      <w:r>
        <w:rPr>
          <w:sz w:val="22"/>
          <w:szCs w:val="22"/>
        </w:rPr>
        <w:t>November</w:t>
      </w:r>
      <w:r w:rsidR="004E3CCB">
        <w:rPr>
          <w:sz w:val="22"/>
          <w:szCs w:val="22"/>
        </w:rPr>
        <w:t xml:space="preserve"> 2023</w:t>
      </w:r>
    </w:p>
    <w:p w14:paraId="4940A834" w14:textId="5E5CE4B0" w:rsidR="004E3CCB" w:rsidRPr="009518DC" w:rsidRDefault="004E3CCB">
      <w:pPr>
        <w:pStyle w:val="Normal1"/>
        <w:rPr>
          <w:sz w:val="22"/>
          <w:szCs w:val="22"/>
        </w:rPr>
      </w:pPr>
      <w:r>
        <w:rPr>
          <w:sz w:val="22"/>
          <w:szCs w:val="22"/>
        </w:rPr>
        <w:t>V1</w:t>
      </w:r>
      <w:r w:rsidR="002336E8">
        <w:rPr>
          <w:sz w:val="22"/>
          <w:szCs w:val="22"/>
        </w:rPr>
        <w:t>.0</w:t>
      </w:r>
    </w:p>
    <w:p w14:paraId="0927D3F1" w14:textId="77777777" w:rsidR="004009CF" w:rsidRDefault="004009CF">
      <w:pPr>
        <w:pStyle w:val="Normal1"/>
      </w:pPr>
    </w:p>
    <w:p w14:paraId="57FA6FEF" w14:textId="77777777" w:rsidR="004009CF" w:rsidRDefault="004009CF">
      <w:pPr>
        <w:pStyle w:val="Normal1"/>
      </w:pPr>
    </w:p>
    <w:p w14:paraId="2FEA24F1" w14:textId="77777777" w:rsidR="003F6429" w:rsidRPr="00E70F4F" w:rsidRDefault="003F6429">
      <w:pPr>
        <w:pStyle w:val="Normal1"/>
        <w:rPr>
          <w:b/>
          <w:color w:val="auto"/>
          <w:u w:val="single"/>
        </w:rPr>
      </w:pPr>
    </w:p>
    <w:p w14:paraId="4497F4D6" w14:textId="77777777" w:rsidR="004009CF" w:rsidRPr="00E70F4F" w:rsidRDefault="003F6429">
      <w:pPr>
        <w:pStyle w:val="Normal1"/>
        <w:rPr>
          <w:b/>
          <w:color w:val="auto"/>
          <w:u w:val="single"/>
        </w:rPr>
      </w:pPr>
      <w:r w:rsidRPr="00E70F4F">
        <w:rPr>
          <w:b/>
          <w:color w:val="auto"/>
          <w:u w:val="single"/>
        </w:rPr>
        <w:t xml:space="preserve">GUIDANCE ON PRODUCING REPORTS </w:t>
      </w:r>
      <w:r w:rsidR="00DD0903" w:rsidRPr="00E70F4F">
        <w:rPr>
          <w:b/>
          <w:color w:val="auto"/>
          <w:u w:val="single"/>
        </w:rPr>
        <w:t xml:space="preserve">for </w:t>
      </w:r>
      <w:r w:rsidRPr="00E70F4F">
        <w:rPr>
          <w:b/>
          <w:color w:val="auto"/>
          <w:u w:val="single"/>
        </w:rPr>
        <w:t>ELECTRONIC SUBMISSION</w:t>
      </w:r>
      <w:r w:rsidR="00DD0903" w:rsidRPr="00E70F4F">
        <w:rPr>
          <w:b/>
          <w:color w:val="auto"/>
          <w:u w:val="single"/>
        </w:rPr>
        <w:t xml:space="preserve"> (including secure transmission)</w:t>
      </w:r>
    </w:p>
    <w:p w14:paraId="698130AE" w14:textId="77777777" w:rsidR="00795D2D" w:rsidRDefault="00795D2D" w:rsidP="00795D2D">
      <w:pPr>
        <w:pStyle w:val="Normal1"/>
        <w:rPr>
          <w:i/>
          <w:sz w:val="22"/>
          <w:szCs w:val="22"/>
        </w:rPr>
      </w:pPr>
    </w:p>
    <w:p w14:paraId="2BA1E44C" w14:textId="31286316" w:rsidR="00795D2D" w:rsidRDefault="00795D2D" w:rsidP="00795D2D">
      <w:pPr>
        <w:pStyle w:val="Normal1"/>
      </w:pPr>
      <w:r>
        <w:rPr>
          <w:i/>
          <w:sz w:val="22"/>
          <w:szCs w:val="22"/>
        </w:rPr>
        <w:t xml:space="preserve">Appendices A, B and E are separately attached as excel spreadsheets. Appendix F is a word document that simply requires the name of the school entered, signed by the </w:t>
      </w:r>
      <w:r w:rsidR="00D82A30">
        <w:rPr>
          <w:i/>
          <w:sz w:val="22"/>
          <w:szCs w:val="22"/>
        </w:rPr>
        <w:t>Headteacher,</w:t>
      </w:r>
      <w:r>
        <w:rPr>
          <w:i/>
          <w:sz w:val="22"/>
          <w:szCs w:val="22"/>
        </w:rPr>
        <w:t xml:space="preserve"> and dated. </w:t>
      </w:r>
    </w:p>
    <w:p w14:paraId="7CC00010" w14:textId="173CA2D4" w:rsidR="00795D2D" w:rsidRPr="00B00C48" w:rsidRDefault="00795D2D" w:rsidP="00795D2D">
      <w:pPr>
        <w:pStyle w:val="Normal1"/>
      </w:pPr>
      <w:r>
        <w:rPr>
          <w:i/>
          <w:sz w:val="22"/>
          <w:szCs w:val="22"/>
        </w:rPr>
        <w:t xml:space="preserve">Appendix A = Year End Statement, Appendix B=Summary Trial Balance Reconciliation, Appendix E= Staff Remuneration return, which </w:t>
      </w:r>
      <w:r w:rsidR="00B607D9">
        <w:rPr>
          <w:i/>
          <w:sz w:val="22"/>
          <w:szCs w:val="22"/>
        </w:rPr>
        <w:t xml:space="preserve">has </w:t>
      </w:r>
      <w:r>
        <w:rPr>
          <w:i/>
          <w:sz w:val="22"/>
          <w:szCs w:val="22"/>
        </w:rPr>
        <w:t>its own ‘How to complete Guidance’ and Appendix F= IR35 Annual Declaration.</w:t>
      </w:r>
    </w:p>
    <w:p w14:paraId="149893EE" w14:textId="77777777" w:rsidR="009A574D" w:rsidRDefault="009A574D">
      <w:pPr>
        <w:pStyle w:val="Normal1"/>
      </w:pPr>
    </w:p>
    <w:p w14:paraId="3C6FD14D" w14:textId="0147BC95" w:rsidR="004009CF" w:rsidRPr="009A574D" w:rsidRDefault="00DD0903">
      <w:pPr>
        <w:pStyle w:val="Normal1"/>
      </w:pPr>
      <w:r w:rsidRPr="009A574D">
        <w:rPr>
          <w:b/>
          <w:sz w:val="22"/>
          <w:szCs w:val="22"/>
        </w:rPr>
        <w:t xml:space="preserve">Most FMS reports </w:t>
      </w:r>
      <w:r w:rsidR="0031119F">
        <w:rPr>
          <w:b/>
          <w:sz w:val="22"/>
          <w:szCs w:val="22"/>
        </w:rPr>
        <w:t xml:space="preserve">(as required </w:t>
      </w:r>
      <w:r w:rsidR="00494D3D">
        <w:rPr>
          <w:b/>
          <w:sz w:val="22"/>
          <w:szCs w:val="22"/>
        </w:rPr>
        <w:t>in Section</w:t>
      </w:r>
      <w:r w:rsidR="00153791">
        <w:rPr>
          <w:b/>
          <w:sz w:val="22"/>
          <w:szCs w:val="22"/>
        </w:rPr>
        <w:t>s</w:t>
      </w:r>
      <w:r w:rsidR="00494D3D">
        <w:rPr>
          <w:b/>
          <w:sz w:val="22"/>
          <w:szCs w:val="22"/>
        </w:rPr>
        <w:t xml:space="preserve"> 8</w:t>
      </w:r>
      <w:r w:rsidR="00BB71CC">
        <w:rPr>
          <w:b/>
          <w:sz w:val="22"/>
          <w:szCs w:val="22"/>
        </w:rPr>
        <w:t xml:space="preserve"> and </w:t>
      </w:r>
      <w:r w:rsidR="00153791">
        <w:rPr>
          <w:b/>
          <w:sz w:val="22"/>
          <w:szCs w:val="22"/>
        </w:rPr>
        <w:t>9</w:t>
      </w:r>
      <w:r w:rsidR="00494D3D">
        <w:rPr>
          <w:b/>
          <w:sz w:val="22"/>
          <w:szCs w:val="22"/>
        </w:rPr>
        <w:t xml:space="preserve"> of the Main Year End Guidance) </w:t>
      </w:r>
      <w:r w:rsidRPr="009A574D">
        <w:rPr>
          <w:b/>
          <w:sz w:val="22"/>
          <w:szCs w:val="22"/>
        </w:rPr>
        <w:t>can be saved in electronic format</w:t>
      </w:r>
      <w:r w:rsidR="001E0B80">
        <w:rPr>
          <w:b/>
          <w:sz w:val="22"/>
          <w:szCs w:val="22"/>
        </w:rPr>
        <w:t xml:space="preserve"> by following </w:t>
      </w:r>
      <w:r w:rsidR="00406810">
        <w:rPr>
          <w:b/>
          <w:sz w:val="22"/>
          <w:szCs w:val="22"/>
        </w:rPr>
        <w:t>the instructions below</w:t>
      </w:r>
      <w:r w:rsidR="006E03E8">
        <w:rPr>
          <w:b/>
          <w:sz w:val="22"/>
          <w:szCs w:val="22"/>
        </w:rPr>
        <w:t>, we require all reports to be submitted</w:t>
      </w:r>
      <w:r w:rsidR="00F704FE">
        <w:rPr>
          <w:b/>
          <w:sz w:val="22"/>
          <w:szCs w:val="22"/>
        </w:rPr>
        <w:t xml:space="preserve"> to schoolfinancereturns@hillingdon.gov.uk</w:t>
      </w:r>
      <w:r w:rsidRPr="009A574D">
        <w:rPr>
          <w:b/>
          <w:sz w:val="22"/>
          <w:szCs w:val="22"/>
        </w:rPr>
        <w:t>. Forms that need to be submitted with approval signatures should be scanned</w:t>
      </w:r>
      <w:r w:rsidR="00885E4C">
        <w:rPr>
          <w:b/>
          <w:sz w:val="22"/>
          <w:szCs w:val="22"/>
        </w:rPr>
        <w:t xml:space="preserve"> and emailed </w:t>
      </w:r>
      <w:r w:rsidR="00215CB9">
        <w:rPr>
          <w:b/>
          <w:sz w:val="22"/>
          <w:szCs w:val="22"/>
        </w:rPr>
        <w:t>as PDFs</w:t>
      </w:r>
      <w:r w:rsidRPr="009A574D">
        <w:rPr>
          <w:b/>
          <w:sz w:val="22"/>
          <w:szCs w:val="22"/>
        </w:rPr>
        <w:t xml:space="preserve">.  </w:t>
      </w:r>
    </w:p>
    <w:p w14:paraId="1B21EC00" w14:textId="4F58F879" w:rsidR="007B73A1" w:rsidRDefault="007B73A1">
      <w:pPr>
        <w:pStyle w:val="Normal1"/>
      </w:pPr>
    </w:p>
    <w:p w14:paraId="23410796" w14:textId="77777777" w:rsidR="00795D2D" w:rsidRDefault="00795D2D">
      <w:pPr>
        <w:pStyle w:val="Normal1"/>
      </w:pPr>
    </w:p>
    <w:p w14:paraId="006D9D46" w14:textId="3B95C075" w:rsidR="004009CF" w:rsidRPr="009518DC" w:rsidRDefault="00DD0903">
      <w:pPr>
        <w:pStyle w:val="Normal1"/>
      </w:pPr>
      <w:r w:rsidRPr="009518DC">
        <w:rPr>
          <w:b/>
          <w:u w:val="single"/>
        </w:rPr>
        <w:t>Income and Expenditure Report</w:t>
      </w:r>
      <w:r w:rsidR="00BB71CC" w:rsidRPr="009518DC">
        <w:rPr>
          <w:b/>
          <w:u w:val="single"/>
        </w:rPr>
        <w:t xml:space="preserve"> – To Period 13</w:t>
      </w:r>
      <w:r w:rsidRPr="009518DC">
        <w:rPr>
          <w:b/>
          <w:u w:val="single"/>
        </w:rPr>
        <w:t xml:space="preserve"> </w:t>
      </w:r>
      <w:bookmarkStart w:id="1" w:name="_Hlk94019571"/>
      <w:r w:rsidR="00D10D09" w:rsidRPr="009518DC">
        <w:t>(</w:t>
      </w:r>
      <w:r w:rsidR="00BB71CC" w:rsidRPr="009518DC">
        <w:t>Ref: Section 9.4 of the Main Year End Guidance</w:t>
      </w:r>
      <w:r w:rsidRPr="009518DC">
        <w:t>)</w:t>
      </w:r>
      <w:bookmarkEnd w:id="1"/>
    </w:p>
    <w:p w14:paraId="5DE7CF01" w14:textId="66529106" w:rsidR="00985BD5" w:rsidRDefault="007B73A1">
      <w:pPr>
        <w:pStyle w:val="Normal1"/>
        <w:rPr>
          <w:sz w:val="22"/>
          <w:szCs w:val="22"/>
        </w:rPr>
      </w:pPr>
      <w:r>
        <w:rPr>
          <w:noProof/>
          <w:sz w:val="22"/>
          <w:szCs w:val="22"/>
        </w:rPr>
        <w:drawing>
          <wp:anchor distT="0" distB="0" distL="114300" distR="114300" simplePos="0" relativeHeight="251658279" behindDoc="1" locked="0" layoutInCell="1" allowOverlap="1" wp14:anchorId="0EBA5A03" wp14:editId="027B9535">
            <wp:simplePos x="0" y="0"/>
            <wp:positionH relativeFrom="column">
              <wp:posOffset>60325</wp:posOffset>
            </wp:positionH>
            <wp:positionV relativeFrom="paragraph">
              <wp:posOffset>162560</wp:posOffset>
            </wp:positionV>
            <wp:extent cx="3756025" cy="2781300"/>
            <wp:effectExtent l="0" t="0" r="0" b="0"/>
            <wp:wrapTight wrapText="bothSides">
              <wp:wrapPolygon edited="0">
                <wp:start x="0" y="0"/>
                <wp:lineTo x="0" y="21452"/>
                <wp:lineTo x="21472" y="21452"/>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739" r="4466" b="4970"/>
                    <a:stretch>
                      <a:fillRect/>
                    </a:stretch>
                  </pic:blipFill>
                  <pic:spPr bwMode="auto">
                    <a:xfrm>
                      <a:off x="0" y="0"/>
                      <a:ext cx="3756025" cy="2781300"/>
                    </a:xfrm>
                    <a:prstGeom prst="rect">
                      <a:avLst/>
                    </a:prstGeom>
                    <a:noFill/>
                  </pic:spPr>
                </pic:pic>
              </a:graphicData>
            </a:graphic>
            <wp14:sizeRelH relativeFrom="page">
              <wp14:pctWidth>0</wp14:pctWidth>
            </wp14:sizeRelH>
            <wp14:sizeRelV relativeFrom="page">
              <wp14:pctHeight>0</wp14:pctHeight>
            </wp14:sizeRelV>
          </wp:anchor>
        </w:drawing>
      </w:r>
    </w:p>
    <w:p w14:paraId="2D151E64" w14:textId="1E921C40" w:rsidR="00985BD5" w:rsidRDefault="00985BD5">
      <w:pPr>
        <w:pStyle w:val="Normal1"/>
        <w:rPr>
          <w:sz w:val="22"/>
          <w:szCs w:val="22"/>
        </w:rPr>
      </w:pPr>
    </w:p>
    <w:p w14:paraId="59521A6B" w14:textId="77777777" w:rsidR="00D30184" w:rsidRPr="00D30184" w:rsidRDefault="00D30184" w:rsidP="00D30184">
      <w:pPr>
        <w:rPr>
          <w:rFonts w:eastAsia="Times New Roman"/>
          <w:color w:val="auto"/>
          <w:lang w:eastAsia="en-US"/>
        </w:rPr>
      </w:pPr>
      <w:r w:rsidRPr="00D30184">
        <w:rPr>
          <w:rFonts w:eastAsia="Times New Roman" w:cs="Times New Roman"/>
          <w:color w:val="auto"/>
          <w:lang w:eastAsia="en-US"/>
        </w:rPr>
        <w:t xml:space="preserve">This must be generated </w:t>
      </w:r>
      <w:r w:rsidRPr="00D30184">
        <w:rPr>
          <w:rFonts w:eastAsia="Times New Roman" w:cs="Times New Roman"/>
          <w:color w:val="auto"/>
          <w:u w:val="single"/>
          <w:lang w:eastAsia="en-US"/>
        </w:rPr>
        <w:t>immediately</w:t>
      </w:r>
      <w:r w:rsidRPr="00D30184">
        <w:rPr>
          <w:rFonts w:eastAsia="Times New Roman" w:cs="Times New Roman"/>
          <w:color w:val="auto"/>
          <w:lang w:eastAsia="en-US"/>
        </w:rPr>
        <w:t xml:space="preserve"> following completion of the bank reconciliation</w:t>
      </w:r>
      <w:r w:rsidRPr="00D30184">
        <w:rPr>
          <w:rFonts w:eastAsia="Times New Roman"/>
          <w:color w:val="auto"/>
          <w:lang w:eastAsia="en-US"/>
        </w:rPr>
        <w:t xml:space="preserve">. </w:t>
      </w:r>
    </w:p>
    <w:p w14:paraId="3DCC4DBE" w14:textId="77777777" w:rsidR="00D30184" w:rsidRPr="00D30184" w:rsidRDefault="00D30184" w:rsidP="00D30184">
      <w:pPr>
        <w:rPr>
          <w:rFonts w:eastAsia="Times New Roman"/>
          <w:color w:val="auto"/>
          <w:lang w:eastAsia="en-US"/>
        </w:rPr>
      </w:pPr>
    </w:p>
    <w:p w14:paraId="4C08098A" w14:textId="77777777" w:rsidR="00D30184" w:rsidRPr="00D30184" w:rsidRDefault="00D30184" w:rsidP="00D30184">
      <w:pPr>
        <w:numPr>
          <w:ilvl w:val="0"/>
          <w:numId w:val="43"/>
        </w:numPr>
        <w:rPr>
          <w:rFonts w:eastAsia="Times New Roman"/>
          <w:i/>
          <w:iCs/>
          <w:color w:val="auto"/>
          <w:lang w:eastAsia="en-US"/>
        </w:rPr>
      </w:pPr>
      <w:r w:rsidRPr="00D30184">
        <w:rPr>
          <w:rFonts w:eastAsia="Times New Roman"/>
          <w:color w:val="auto"/>
          <w:lang w:eastAsia="en-US"/>
        </w:rPr>
        <w:t>Take the route</w:t>
      </w:r>
    </w:p>
    <w:p w14:paraId="61CF47D1" w14:textId="48E293EE" w:rsidR="00D30184" w:rsidRPr="00D30184" w:rsidRDefault="00D30184" w:rsidP="009518DC">
      <w:pPr>
        <w:ind w:firstLine="360"/>
        <w:rPr>
          <w:rFonts w:eastAsia="Times New Roman"/>
          <w:i/>
          <w:iCs/>
          <w:color w:val="auto"/>
          <w:lang w:eastAsia="en-US"/>
        </w:rPr>
      </w:pPr>
      <w:r w:rsidRPr="00D30184">
        <w:rPr>
          <w:rFonts w:eastAsia="Times New Roman"/>
          <w:i/>
          <w:iCs/>
          <w:color w:val="auto"/>
          <w:lang w:eastAsia="en-US"/>
        </w:rPr>
        <w:t>Reports</w:t>
      </w:r>
      <w:r w:rsidR="00655306">
        <w:rPr>
          <w:rFonts w:eastAsia="Times New Roman"/>
          <w:i/>
          <w:iCs/>
          <w:color w:val="auto"/>
          <w:lang w:eastAsia="en-US"/>
        </w:rPr>
        <w:t xml:space="preserve"> &gt;</w:t>
      </w:r>
      <w:r w:rsidRPr="00D30184">
        <w:rPr>
          <w:rFonts w:eastAsia="Times New Roman"/>
          <w:color w:val="auto"/>
          <w:lang w:eastAsia="en-US"/>
        </w:rPr>
        <w:t xml:space="preserve"> </w:t>
      </w:r>
      <w:r w:rsidRPr="00D30184">
        <w:rPr>
          <w:rFonts w:eastAsia="Times New Roman"/>
          <w:i/>
          <w:iCs/>
          <w:color w:val="auto"/>
          <w:lang w:eastAsia="en-US"/>
        </w:rPr>
        <w:t>CFR</w:t>
      </w:r>
      <w:r w:rsidR="00655306">
        <w:rPr>
          <w:rFonts w:eastAsia="Times New Roman"/>
          <w:i/>
          <w:iCs/>
          <w:color w:val="auto"/>
          <w:lang w:eastAsia="en-US"/>
        </w:rPr>
        <w:t xml:space="preserve"> &gt;</w:t>
      </w:r>
      <w:r w:rsidRPr="00D30184">
        <w:rPr>
          <w:rFonts w:eastAsia="Times New Roman"/>
          <w:color w:val="auto"/>
          <w:lang w:eastAsia="en-US"/>
        </w:rPr>
        <w:t xml:space="preserve"> </w:t>
      </w:r>
      <w:r w:rsidRPr="00D30184">
        <w:rPr>
          <w:rFonts w:eastAsia="Times New Roman"/>
          <w:i/>
          <w:iCs/>
          <w:color w:val="auto"/>
          <w:lang w:eastAsia="en-US"/>
        </w:rPr>
        <w:t>IE Report</w:t>
      </w:r>
    </w:p>
    <w:p w14:paraId="6802F5F0" w14:textId="77777777" w:rsidR="00D30184" w:rsidRPr="00D30184" w:rsidRDefault="00D30184" w:rsidP="00D30184">
      <w:pPr>
        <w:numPr>
          <w:ilvl w:val="0"/>
          <w:numId w:val="43"/>
        </w:numPr>
        <w:rPr>
          <w:rFonts w:eastAsia="Times New Roman"/>
          <w:color w:val="auto"/>
          <w:lang w:eastAsia="en-US"/>
        </w:rPr>
      </w:pPr>
      <w:r w:rsidRPr="00D30184">
        <w:rPr>
          <w:rFonts w:eastAsia="Times New Roman"/>
          <w:color w:val="auto"/>
          <w:lang w:eastAsia="en-US"/>
        </w:rPr>
        <w:t>Select ‘</w:t>
      </w:r>
      <w:r w:rsidRPr="00D30184">
        <w:rPr>
          <w:rFonts w:eastAsia="Times New Roman"/>
          <w:i/>
          <w:iCs/>
          <w:color w:val="auto"/>
          <w:lang w:eastAsia="en-US"/>
        </w:rPr>
        <w:t>Year to Period 13</w:t>
      </w:r>
      <w:r w:rsidRPr="00D30184">
        <w:rPr>
          <w:rFonts w:eastAsia="Times New Roman"/>
          <w:color w:val="auto"/>
          <w:lang w:eastAsia="en-US"/>
        </w:rPr>
        <w:t>’</w:t>
      </w:r>
    </w:p>
    <w:p w14:paraId="54A1F04C" w14:textId="77777777" w:rsidR="00D30184" w:rsidRPr="00D30184" w:rsidRDefault="00D30184" w:rsidP="00D30184">
      <w:pPr>
        <w:numPr>
          <w:ilvl w:val="0"/>
          <w:numId w:val="43"/>
        </w:numPr>
        <w:rPr>
          <w:rFonts w:eastAsia="Times New Roman"/>
          <w:color w:val="auto"/>
          <w:lang w:eastAsia="en-US"/>
        </w:rPr>
      </w:pPr>
      <w:r w:rsidRPr="00D30184">
        <w:rPr>
          <w:rFonts w:eastAsia="Times New Roman"/>
          <w:color w:val="auto"/>
          <w:lang w:eastAsia="en-US"/>
        </w:rPr>
        <w:t xml:space="preserve">Select </w:t>
      </w:r>
      <w:r w:rsidRPr="00D30184">
        <w:rPr>
          <w:rFonts w:eastAsia="Times New Roman"/>
          <w:i/>
          <w:iCs/>
          <w:color w:val="auto"/>
          <w:lang w:eastAsia="en-US"/>
        </w:rPr>
        <w:t>Print</w:t>
      </w:r>
      <w:r w:rsidRPr="00D30184">
        <w:rPr>
          <w:rFonts w:eastAsia="Times New Roman"/>
          <w:color w:val="auto"/>
          <w:lang w:eastAsia="en-US"/>
        </w:rPr>
        <w:t xml:space="preserve"> to produce the report.   </w:t>
      </w:r>
    </w:p>
    <w:p w14:paraId="72E863B9" w14:textId="77777777" w:rsidR="00985BD5" w:rsidRDefault="00985BD5">
      <w:pPr>
        <w:pStyle w:val="Normal1"/>
        <w:rPr>
          <w:sz w:val="22"/>
          <w:szCs w:val="22"/>
        </w:rPr>
      </w:pPr>
    </w:p>
    <w:p w14:paraId="2AB1007B" w14:textId="5FF35D0E" w:rsidR="00985BD5" w:rsidRDefault="00985BD5">
      <w:pPr>
        <w:pStyle w:val="Normal1"/>
        <w:rPr>
          <w:sz w:val="22"/>
          <w:szCs w:val="22"/>
        </w:rPr>
      </w:pPr>
    </w:p>
    <w:p w14:paraId="6966C3C8" w14:textId="77777777" w:rsidR="007B73A1" w:rsidRDefault="007B73A1">
      <w:pPr>
        <w:pStyle w:val="Normal1"/>
        <w:rPr>
          <w:sz w:val="22"/>
          <w:szCs w:val="22"/>
        </w:rPr>
      </w:pPr>
    </w:p>
    <w:p w14:paraId="7637887D" w14:textId="77777777" w:rsidR="007B73A1" w:rsidRDefault="007B73A1">
      <w:pPr>
        <w:pStyle w:val="Normal1"/>
        <w:rPr>
          <w:sz w:val="22"/>
          <w:szCs w:val="22"/>
        </w:rPr>
      </w:pPr>
    </w:p>
    <w:p w14:paraId="73B15851" w14:textId="77777777" w:rsidR="007B73A1" w:rsidRDefault="007B73A1">
      <w:pPr>
        <w:pStyle w:val="Normal1"/>
        <w:rPr>
          <w:sz w:val="22"/>
          <w:szCs w:val="22"/>
        </w:rPr>
      </w:pPr>
    </w:p>
    <w:p w14:paraId="166D522D" w14:textId="77777777" w:rsidR="007B73A1" w:rsidRDefault="007B73A1">
      <w:pPr>
        <w:pStyle w:val="Normal1"/>
        <w:rPr>
          <w:sz w:val="22"/>
          <w:szCs w:val="22"/>
        </w:rPr>
      </w:pPr>
    </w:p>
    <w:p w14:paraId="778C4688" w14:textId="77777777" w:rsidR="007B73A1" w:rsidRDefault="007B73A1">
      <w:pPr>
        <w:pStyle w:val="Normal1"/>
        <w:rPr>
          <w:sz w:val="22"/>
          <w:szCs w:val="22"/>
        </w:rPr>
      </w:pPr>
    </w:p>
    <w:p w14:paraId="12335D25" w14:textId="0F740203" w:rsidR="007B73A1" w:rsidRDefault="007B73A1">
      <w:pPr>
        <w:pStyle w:val="Normal1"/>
        <w:rPr>
          <w:sz w:val="22"/>
          <w:szCs w:val="22"/>
        </w:rPr>
      </w:pPr>
    </w:p>
    <w:p w14:paraId="707DEA4E" w14:textId="77777777" w:rsidR="007B73A1" w:rsidRDefault="007B73A1">
      <w:pPr>
        <w:pStyle w:val="Normal1"/>
        <w:rPr>
          <w:sz w:val="22"/>
          <w:szCs w:val="22"/>
        </w:rPr>
      </w:pPr>
    </w:p>
    <w:p w14:paraId="083745BF" w14:textId="5B7AD467" w:rsidR="004009CF" w:rsidRPr="009518DC" w:rsidRDefault="00DD0903">
      <w:pPr>
        <w:pStyle w:val="Normal1"/>
      </w:pPr>
      <w:r w:rsidRPr="009518DC">
        <w:t>The Report can be sent to the LA via email by following the steps below.</w:t>
      </w:r>
    </w:p>
    <w:p w14:paraId="4B7B7685" w14:textId="06C33C6D" w:rsidR="004009CF" w:rsidRPr="009518DC" w:rsidRDefault="00DD0903">
      <w:pPr>
        <w:pStyle w:val="Normal1"/>
      </w:pPr>
      <w:r w:rsidRPr="009518DC">
        <w:t>When you produce the report at the top of the page,</w:t>
      </w:r>
    </w:p>
    <w:p w14:paraId="5A7EB241" w14:textId="37DA71B2" w:rsidR="004009CF" w:rsidRPr="009518DC" w:rsidRDefault="004009CF">
      <w:pPr>
        <w:pStyle w:val="Normal1"/>
      </w:pPr>
    </w:p>
    <w:p w14:paraId="4989595B" w14:textId="2FFA25E7" w:rsidR="004009CF" w:rsidRPr="009518DC" w:rsidRDefault="00DD0903" w:rsidP="004F2D7A">
      <w:pPr>
        <w:pStyle w:val="Normal1"/>
        <w:numPr>
          <w:ilvl w:val="0"/>
          <w:numId w:val="19"/>
        </w:numPr>
        <w:ind w:hanging="360"/>
      </w:pPr>
      <w:r w:rsidRPr="009518DC">
        <w:t xml:space="preserve">Click on </w:t>
      </w:r>
      <w:r w:rsidR="00C8750D" w:rsidRPr="009518DC">
        <w:t xml:space="preserve">the </w:t>
      </w:r>
      <w:r w:rsidR="00A41AAF" w:rsidRPr="009518DC">
        <w:t xml:space="preserve">blue </w:t>
      </w:r>
      <w:r w:rsidRPr="009518DC">
        <w:rPr>
          <w:b/>
        </w:rPr>
        <w:t>Printer Setup</w:t>
      </w:r>
      <w:r w:rsidRPr="009518DC">
        <w:t xml:space="preserve"> icon (please note this is</w:t>
      </w:r>
      <w:r w:rsidRPr="009518DC">
        <w:rPr>
          <w:b/>
        </w:rPr>
        <w:t xml:space="preserve"> not</w:t>
      </w:r>
      <w:r w:rsidRPr="009518DC">
        <w:t xml:space="preserve"> the Print Button) on the tool bar</w:t>
      </w:r>
    </w:p>
    <w:p w14:paraId="3535C78F" w14:textId="7B9CFC84" w:rsidR="004009CF" w:rsidRPr="009518DC" w:rsidRDefault="00DD0903" w:rsidP="004F2D7A">
      <w:pPr>
        <w:pStyle w:val="Normal1"/>
        <w:numPr>
          <w:ilvl w:val="0"/>
          <w:numId w:val="19"/>
        </w:numPr>
        <w:ind w:hanging="360"/>
      </w:pPr>
      <w:r w:rsidRPr="009518DC">
        <w:t>This brings up a Dialog Box, where it says Name, scroll down</w:t>
      </w:r>
    </w:p>
    <w:p w14:paraId="6B358812" w14:textId="1D879DE1" w:rsidR="004009CF" w:rsidRPr="009518DC" w:rsidRDefault="00DD0903" w:rsidP="004F2D7A">
      <w:pPr>
        <w:pStyle w:val="Normal1"/>
        <w:numPr>
          <w:ilvl w:val="0"/>
          <w:numId w:val="19"/>
        </w:numPr>
        <w:ind w:hanging="360"/>
      </w:pPr>
      <w:r w:rsidRPr="009518DC">
        <w:t>Select</w:t>
      </w:r>
      <w:r w:rsidRPr="009518DC">
        <w:tab/>
      </w:r>
      <w:r w:rsidRPr="009518DC">
        <w:rPr>
          <w:i/>
        </w:rPr>
        <w:t>Cute PDF Writer (Adobe Pdf)</w:t>
      </w:r>
    </w:p>
    <w:p w14:paraId="7FB2138B" w14:textId="105E9A38" w:rsidR="004009CF" w:rsidRPr="009518DC" w:rsidRDefault="00DD0903" w:rsidP="004F2D7A">
      <w:pPr>
        <w:pStyle w:val="Normal1"/>
        <w:numPr>
          <w:ilvl w:val="0"/>
          <w:numId w:val="19"/>
        </w:numPr>
        <w:ind w:hanging="360"/>
      </w:pPr>
      <w:r w:rsidRPr="009518DC">
        <w:t>Click on OK</w:t>
      </w:r>
    </w:p>
    <w:p w14:paraId="6DA4C92F" w14:textId="761F5C2F" w:rsidR="004009CF" w:rsidRPr="009518DC" w:rsidRDefault="00DD0903" w:rsidP="004F2D7A">
      <w:pPr>
        <w:pStyle w:val="Normal1"/>
        <w:numPr>
          <w:ilvl w:val="0"/>
          <w:numId w:val="19"/>
        </w:numPr>
        <w:ind w:hanging="360"/>
      </w:pPr>
      <w:r w:rsidRPr="009518DC">
        <w:t xml:space="preserve">Click on the </w:t>
      </w:r>
      <w:r w:rsidR="00C8750D" w:rsidRPr="009518DC">
        <w:t xml:space="preserve">black </w:t>
      </w:r>
      <w:r w:rsidRPr="009518DC">
        <w:rPr>
          <w:b/>
        </w:rPr>
        <w:t xml:space="preserve">Print </w:t>
      </w:r>
      <w:r w:rsidRPr="009518DC">
        <w:t>icon on the tool bar, and then save.</w:t>
      </w:r>
    </w:p>
    <w:p w14:paraId="65C6FC7E" w14:textId="183BB842" w:rsidR="006D6A94" w:rsidRPr="009518DC" w:rsidRDefault="006D6A94" w:rsidP="004F2D7A">
      <w:pPr>
        <w:pStyle w:val="Normal1"/>
        <w:numPr>
          <w:ilvl w:val="0"/>
          <w:numId w:val="19"/>
        </w:numPr>
        <w:ind w:hanging="360"/>
      </w:pPr>
      <w:r w:rsidRPr="009518DC">
        <w:t xml:space="preserve">Depending on the </w:t>
      </w:r>
      <w:r w:rsidR="00D82A30" w:rsidRPr="009518DC">
        <w:t>IT</w:t>
      </w:r>
      <w:r w:rsidRPr="009518DC">
        <w:t xml:space="preserve"> setup in the school the above may not be possible so print scan and email as required</w:t>
      </w:r>
    </w:p>
    <w:p w14:paraId="1DD167AF" w14:textId="2128EBA2" w:rsidR="004009CF" w:rsidRPr="009518DC" w:rsidRDefault="004009CF">
      <w:pPr>
        <w:pStyle w:val="Normal1"/>
      </w:pPr>
    </w:p>
    <w:p w14:paraId="39E46A43" w14:textId="77777777" w:rsidR="00E0288F" w:rsidRPr="009518DC" w:rsidRDefault="00E0288F">
      <w:pPr>
        <w:pStyle w:val="Normal1"/>
      </w:pPr>
    </w:p>
    <w:p w14:paraId="04D87412" w14:textId="77777777" w:rsidR="007B73A1" w:rsidRDefault="007B73A1" w:rsidP="007B73A1">
      <w:pPr>
        <w:pStyle w:val="Normal1"/>
        <w:ind w:right="-514"/>
      </w:pPr>
      <w:r w:rsidRPr="009518DC">
        <w:t xml:space="preserve">Send the saved Document as an attachment to </w:t>
      </w:r>
      <w:hyperlink r:id="rId13">
        <w:r w:rsidRPr="009518DC">
          <w:rPr>
            <w:color w:val="0000FF"/>
            <w:u w:val="single"/>
          </w:rPr>
          <w:t>schoolfinancereturns@hillingdon.gov.uk</w:t>
        </w:r>
      </w:hyperlink>
      <w:r>
        <w:rPr>
          <w:sz w:val="22"/>
          <w:szCs w:val="22"/>
        </w:rPr>
        <w:t>.</w:t>
      </w:r>
    </w:p>
    <w:p w14:paraId="40B3A084" w14:textId="77777777" w:rsidR="007B73A1" w:rsidRDefault="007B73A1" w:rsidP="00314B4D">
      <w:pPr>
        <w:pStyle w:val="Normal1"/>
        <w:rPr>
          <w:b/>
          <w:sz w:val="22"/>
          <w:szCs w:val="22"/>
          <w:u w:val="single"/>
        </w:rPr>
      </w:pPr>
    </w:p>
    <w:p w14:paraId="16BE49D0" w14:textId="77777777" w:rsidR="007B73A1" w:rsidRDefault="007B73A1" w:rsidP="00314B4D">
      <w:pPr>
        <w:pStyle w:val="Normal1"/>
        <w:rPr>
          <w:b/>
          <w:sz w:val="22"/>
          <w:szCs w:val="22"/>
          <w:u w:val="single"/>
        </w:rPr>
      </w:pPr>
    </w:p>
    <w:p w14:paraId="4A14546F" w14:textId="77777777" w:rsidR="007B73A1" w:rsidRDefault="007B73A1" w:rsidP="00314B4D">
      <w:pPr>
        <w:pStyle w:val="Normal1"/>
        <w:rPr>
          <w:b/>
          <w:sz w:val="22"/>
          <w:szCs w:val="22"/>
          <w:u w:val="single"/>
        </w:rPr>
      </w:pPr>
    </w:p>
    <w:p w14:paraId="305E5813" w14:textId="77777777" w:rsidR="007B73A1" w:rsidRDefault="007B73A1" w:rsidP="00314B4D">
      <w:pPr>
        <w:pStyle w:val="Normal1"/>
        <w:rPr>
          <w:b/>
          <w:sz w:val="22"/>
          <w:szCs w:val="22"/>
          <w:u w:val="single"/>
        </w:rPr>
      </w:pPr>
    </w:p>
    <w:p w14:paraId="5F7583F8" w14:textId="77777777" w:rsidR="007B73A1" w:rsidRDefault="007B73A1" w:rsidP="00314B4D">
      <w:pPr>
        <w:pStyle w:val="Normal1"/>
        <w:rPr>
          <w:b/>
          <w:sz w:val="22"/>
          <w:szCs w:val="22"/>
          <w:u w:val="single"/>
        </w:rPr>
      </w:pPr>
    </w:p>
    <w:p w14:paraId="5A611927" w14:textId="77777777" w:rsidR="007B73A1" w:rsidRDefault="007B73A1" w:rsidP="00314B4D">
      <w:pPr>
        <w:pStyle w:val="Normal1"/>
        <w:rPr>
          <w:b/>
          <w:sz w:val="22"/>
          <w:szCs w:val="22"/>
          <w:u w:val="single"/>
        </w:rPr>
      </w:pPr>
    </w:p>
    <w:p w14:paraId="54859460" w14:textId="3A54983C" w:rsidR="00314B4D" w:rsidRPr="00AB27B9" w:rsidRDefault="00314B4D" w:rsidP="00314B4D">
      <w:pPr>
        <w:pStyle w:val="Normal1"/>
      </w:pPr>
      <w:r w:rsidRPr="00AB27B9">
        <w:rPr>
          <w:b/>
          <w:u w:val="single"/>
        </w:rPr>
        <w:t>Cost Centre Summary</w:t>
      </w:r>
      <w:r w:rsidRPr="00AB27B9">
        <w:rPr>
          <w:b/>
        </w:rPr>
        <w:t xml:space="preserve"> </w:t>
      </w:r>
      <w:r w:rsidRPr="00AB27B9">
        <w:t>(Ref: Section 9.4 of the Main Year End Guidance)</w:t>
      </w:r>
    </w:p>
    <w:p w14:paraId="66766893" w14:textId="77777777" w:rsidR="00872C0E" w:rsidRDefault="00872C0E" w:rsidP="00314B4D">
      <w:pPr>
        <w:pStyle w:val="Normal1"/>
      </w:pPr>
    </w:p>
    <w:p w14:paraId="4E877FA3" w14:textId="61F72EF4" w:rsidR="007B73A1" w:rsidRDefault="00872C0E" w:rsidP="007B73A1">
      <w:pPr>
        <w:ind w:left="720"/>
        <w:rPr>
          <w:iCs/>
        </w:rPr>
      </w:pPr>
      <w:r>
        <w:rPr>
          <w:noProof/>
        </w:rPr>
        <w:drawing>
          <wp:inline distT="0" distB="0" distL="114300" distR="114300" wp14:anchorId="22A218D5" wp14:editId="5636E161">
            <wp:extent cx="3724275" cy="2790825"/>
            <wp:effectExtent l="0" t="0" r="9525" b="9525"/>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rotWithShape="1">
                    <a:blip r:embed="rId14" cstate="print"/>
                    <a:srcRect l="4456" r="2932" b="5621"/>
                    <a:stretch/>
                  </pic:blipFill>
                  <pic:spPr bwMode="auto">
                    <a:xfrm>
                      <a:off x="0" y="0"/>
                      <a:ext cx="3724275" cy="2790825"/>
                    </a:xfrm>
                    <a:prstGeom prst="rect">
                      <a:avLst/>
                    </a:prstGeom>
                    <a:ln>
                      <a:noFill/>
                    </a:ln>
                    <a:extLst>
                      <a:ext uri="{53640926-AAD7-44D8-BBD7-CCE9431645EC}">
                        <a14:shadowObscured xmlns:a14="http://schemas.microsoft.com/office/drawing/2010/main"/>
                      </a:ext>
                    </a:extLst>
                  </pic:spPr>
                </pic:pic>
              </a:graphicData>
            </a:graphic>
          </wp:inline>
        </w:drawing>
      </w:r>
    </w:p>
    <w:p w14:paraId="39C57D36" w14:textId="77777777" w:rsidR="00AB27B9" w:rsidRDefault="00AB27B9" w:rsidP="005102D1">
      <w:pPr>
        <w:rPr>
          <w:iCs/>
        </w:rPr>
      </w:pPr>
    </w:p>
    <w:p w14:paraId="0D9976E5" w14:textId="022EC6BE" w:rsidR="007B73A1" w:rsidRDefault="005102D1" w:rsidP="005102D1">
      <w:pPr>
        <w:rPr>
          <w:iCs/>
        </w:rPr>
      </w:pPr>
      <w:r>
        <w:rPr>
          <w:iCs/>
        </w:rPr>
        <w:t>This report can be generated in two way</w:t>
      </w:r>
      <w:r w:rsidR="009947ED">
        <w:rPr>
          <w:iCs/>
        </w:rPr>
        <w:t>s</w:t>
      </w:r>
      <w:r>
        <w:rPr>
          <w:iCs/>
        </w:rPr>
        <w:t>:</w:t>
      </w:r>
    </w:p>
    <w:p w14:paraId="797A0B46" w14:textId="6B48C349" w:rsidR="007B73A1" w:rsidRDefault="000604CB" w:rsidP="000604CB">
      <w:pPr>
        <w:rPr>
          <w:iCs/>
        </w:rPr>
      </w:pPr>
      <w:r>
        <w:rPr>
          <w:iCs/>
        </w:rPr>
        <w:t>Firstly,</w:t>
      </w:r>
    </w:p>
    <w:p w14:paraId="6178BE5B" w14:textId="103C942D" w:rsidR="000604CB" w:rsidRPr="007B73A1" w:rsidRDefault="009518DC" w:rsidP="000604CB">
      <w:pPr>
        <w:rPr>
          <w:iCs/>
        </w:rPr>
      </w:pPr>
      <w:r>
        <w:rPr>
          <w:iCs/>
        </w:rPr>
        <w:tab/>
        <w:t>Take the route</w:t>
      </w:r>
    </w:p>
    <w:p w14:paraId="6796B60D" w14:textId="187EAB8A" w:rsidR="00872C0E" w:rsidRPr="006D6A94" w:rsidRDefault="00872C0E" w:rsidP="00872C0E">
      <w:pPr>
        <w:numPr>
          <w:ilvl w:val="0"/>
          <w:numId w:val="32"/>
        </w:numPr>
        <w:rPr>
          <w:iCs/>
        </w:rPr>
      </w:pPr>
      <w:r w:rsidRPr="006D6A94">
        <w:rPr>
          <w:iCs/>
        </w:rPr>
        <w:t>Reports</w:t>
      </w:r>
      <w:r>
        <w:rPr>
          <w:iCs/>
        </w:rPr>
        <w:t xml:space="preserve"> &gt;</w:t>
      </w:r>
      <w:r w:rsidRPr="006D6A94">
        <w:rPr>
          <w:iCs/>
        </w:rPr>
        <w:t xml:space="preserve"> General Ledger</w:t>
      </w:r>
      <w:r>
        <w:rPr>
          <w:iCs/>
        </w:rPr>
        <w:t xml:space="preserve"> &gt;</w:t>
      </w:r>
      <w:r w:rsidRPr="006D6A94">
        <w:rPr>
          <w:iCs/>
        </w:rPr>
        <w:t xml:space="preserve"> Transactions</w:t>
      </w:r>
      <w:r>
        <w:rPr>
          <w:iCs/>
        </w:rPr>
        <w:t xml:space="preserve"> &gt;</w:t>
      </w:r>
      <w:r w:rsidRPr="006D6A94">
        <w:rPr>
          <w:iCs/>
        </w:rPr>
        <w:t xml:space="preserve"> Cost Centre Summary Transactions</w:t>
      </w:r>
      <w:r>
        <w:rPr>
          <w:iCs/>
        </w:rPr>
        <w:t xml:space="preserve"> &gt;</w:t>
      </w:r>
      <w:r w:rsidRPr="006D6A94">
        <w:t xml:space="preserve"> </w:t>
      </w:r>
      <w:r w:rsidRPr="006D6A94">
        <w:rPr>
          <w:iCs/>
        </w:rPr>
        <w:t>Cost Centre Summary by Cost Centre.</w:t>
      </w:r>
    </w:p>
    <w:p w14:paraId="1BD30B15" w14:textId="77777777" w:rsidR="00872C0E" w:rsidRDefault="00872C0E" w:rsidP="00872C0E">
      <w:pPr>
        <w:numPr>
          <w:ilvl w:val="0"/>
          <w:numId w:val="32"/>
        </w:numPr>
      </w:pPr>
      <w:r>
        <w:t>Leave the fund and</w:t>
      </w:r>
      <w:r w:rsidRPr="006D6A94">
        <w:t xml:space="preserve"> date range </w:t>
      </w:r>
      <w:r w:rsidRPr="00832B7C">
        <w:rPr>
          <w:u w:val="single"/>
        </w:rPr>
        <w:t>blank</w:t>
      </w:r>
      <w:r>
        <w:t xml:space="preserve"> </w:t>
      </w:r>
      <w:r w:rsidRPr="006D6A94">
        <w:t xml:space="preserve">and </w:t>
      </w:r>
      <w:r>
        <w:t xml:space="preserve">enter Period 13 in the </w:t>
      </w:r>
      <w:r w:rsidRPr="006D6A94">
        <w:t>‘Show Movement up to Period’ box.</w:t>
      </w:r>
    </w:p>
    <w:p w14:paraId="0A5CEFDC" w14:textId="77777777" w:rsidR="00872C0E" w:rsidRPr="006D6A94" w:rsidRDefault="00872C0E" w:rsidP="00872C0E">
      <w:pPr>
        <w:numPr>
          <w:ilvl w:val="0"/>
          <w:numId w:val="32"/>
        </w:numPr>
      </w:pPr>
      <w:r>
        <w:t xml:space="preserve">For those schools that have more than one Fund, a Cost Centre Summary for </w:t>
      </w:r>
      <w:r w:rsidRPr="009F4A1E">
        <w:rPr>
          <w:b/>
          <w:bCs/>
        </w:rPr>
        <w:t>each Fund</w:t>
      </w:r>
      <w:r>
        <w:t xml:space="preserve"> should be produced separately and one for ‘ALL’.</w:t>
      </w:r>
    </w:p>
    <w:p w14:paraId="4DAED840" w14:textId="47AAE6B1" w:rsidR="00107D78" w:rsidRDefault="00107D78">
      <w:pPr>
        <w:pStyle w:val="Normal1"/>
      </w:pPr>
    </w:p>
    <w:p w14:paraId="0260ED2B" w14:textId="1EE570CB" w:rsidR="00107D78" w:rsidRDefault="000604CB">
      <w:pPr>
        <w:pStyle w:val="Normal1"/>
      </w:pPr>
      <w:r>
        <w:t>Secondly,</w:t>
      </w:r>
    </w:p>
    <w:p w14:paraId="6324D01F" w14:textId="5629D04E" w:rsidR="000604CB" w:rsidRPr="002E3BAA" w:rsidRDefault="009518DC">
      <w:pPr>
        <w:pStyle w:val="Normal1"/>
      </w:pPr>
      <w:r>
        <w:tab/>
      </w:r>
      <w:r w:rsidRPr="002E3BAA">
        <w:t>Take the route</w:t>
      </w:r>
    </w:p>
    <w:p w14:paraId="48B890D3" w14:textId="333036A8" w:rsidR="000604CB" w:rsidRPr="002E3BAA" w:rsidRDefault="00164BF1" w:rsidP="000604CB">
      <w:pPr>
        <w:pStyle w:val="Normal1"/>
        <w:numPr>
          <w:ilvl w:val="0"/>
          <w:numId w:val="32"/>
        </w:numPr>
        <w:rPr>
          <w:iCs/>
        </w:rPr>
      </w:pPr>
      <w:r w:rsidRPr="002E3BAA">
        <w:rPr>
          <w:iCs/>
        </w:rPr>
        <w:t>Focus</w:t>
      </w:r>
      <w:r w:rsidR="000604CB" w:rsidRPr="002E3BAA">
        <w:rPr>
          <w:iCs/>
        </w:rPr>
        <w:t xml:space="preserve"> &gt; General Ledger &gt; </w:t>
      </w:r>
      <w:r w:rsidR="00CA74ED" w:rsidRPr="002E3BAA">
        <w:rPr>
          <w:iCs/>
        </w:rPr>
        <w:t>C</w:t>
      </w:r>
      <w:r w:rsidR="008A6819" w:rsidRPr="002E3BAA">
        <w:rPr>
          <w:iCs/>
        </w:rPr>
        <w:t>hart of Accounts Review</w:t>
      </w:r>
      <w:r w:rsidR="000604CB" w:rsidRPr="002E3BAA">
        <w:rPr>
          <w:iCs/>
        </w:rPr>
        <w:t xml:space="preserve"> &gt; </w:t>
      </w:r>
      <w:r w:rsidR="008A6819" w:rsidRPr="002E3BAA">
        <w:rPr>
          <w:iCs/>
        </w:rPr>
        <w:t xml:space="preserve">Click on </w:t>
      </w:r>
      <w:r w:rsidR="00A3294C" w:rsidRPr="002E3BAA">
        <w:rPr>
          <w:iCs/>
        </w:rPr>
        <w:t xml:space="preserve">all </w:t>
      </w:r>
      <w:r w:rsidR="000604CB" w:rsidRPr="002E3BAA">
        <w:rPr>
          <w:iCs/>
        </w:rPr>
        <w:t>Cost Centre</w:t>
      </w:r>
      <w:r w:rsidR="008A6819" w:rsidRPr="002E3BAA">
        <w:rPr>
          <w:iCs/>
        </w:rPr>
        <w:t xml:space="preserve"> Browse</w:t>
      </w:r>
      <w:r w:rsidR="00890D27" w:rsidRPr="002E3BAA">
        <w:rPr>
          <w:iCs/>
        </w:rPr>
        <w:t>r</w:t>
      </w:r>
      <w:r w:rsidR="00003CCF" w:rsidRPr="002E3BAA">
        <w:rPr>
          <w:iCs/>
        </w:rPr>
        <w:t xml:space="preserve"> (</w:t>
      </w:r>
      <w:r w:rsidR="00E64ABC" w:rsidRPr="002E3BAA">
        <w:rPr>
          <w:iCs/>
        </w:rPr>
        <w:t>first one)</w:t>
      </w:r>
      <w:r w:rsidR="008A6819" w:rsidRPr="002E3BAA">
        <w:rPr>
          <w:iCs/>
        </w:rPr>
        <w:t xml:space="preserve"> </w:t>
      </w:r>
      <w:r w:rsidR="00133850" w:rsidRPr="002E3BAA">
        <w:rPr>
          <w:iCs/>
        </w:rPr>
        <w:t xml:space="preserve">&gt; Click on </w:t>
      </w:r>
      <w:r w:rsidR="009C2906" w:rsidRPr="002E3BAA">
        <w:rPr>
          <w:iCs/>
        </w:rPr>
        <w:t>Prev</w:t>
      </w:r>
      <w:r w:rsidR="00133850" w:rsidRPr="002E3BAA">
        <w:rPr>
          <w:iCs/>
        </w:rPr>
        <w:t>iew &gt;</w:t>
      </w:r>
      <w:r w:rsidR="000604CB" w:rsidRPr="002E3BAA">
        <w:rPr>
          <w:iCs/>
        </w:rPr>
        <w:t xml:space="preserve"> </w:t>
      </w:r>
      <w:r w:rsidR="009C2906" w:rsidRPr="002E3BAA">
        <w:rPr>
          <w:iCs/>
        </w:rPr>
        <w:t>Print.</w:t>
      </w:r>
    </w:p>
    <w:p w14:paraId="6B98C68A" w14:textId="0A213560" w:rsidR="000604CB" w:rsidRPr="002E3BAA" w:rsidRDefault="005448C6" w:rsidP="000604CB">
      <w:pPr>
        <w:pStyle w:val="Normal1"/>
        <w:numPr>
          <w:ilvl w:val="0"/>
          <w:numId w:val="32"/>
        </w:numPr>
      </w:pPr>
      <w:r w:rsidRPr="002E3BAA">
        <w:t>Bring</w:t>
      </w:r>
      <w:r w:rsidR="00E64ABC" w:rsidRPr="002E3BAA">
        <w:t>s</w:t>
      </w:r>
      <w:r w:rsidRPr="002E3BAA">
        <w:t xml:space="preserve"> the report on the Screen &gt; </w:t>
      </w:r>
      <w:r w:rsidR="006626AE" w:rsidRPr="002E3BAA">
        <w:t xml:space="preserve">Click on the full Screen icon &gt; </w:t>
      </w:r>
      <w:r w:rsidRPr="002E3BAA">
        <w:t xml:space="preserve">You can select the </w:t>
      </w:r>
      <w:r w:rsidR="000F6895" w:rsidRPr="002E3BAA">
        <w:t>file type to save</w:t>
      </w:r>
      <w:r w:rsidR="0052548E" w:rsidRPr="002E3BAA">
        <w:t xml:space="preserve"> on the top left</w:t>
      </w:r>
      <w:r w:rsidR="002E3BAA">
        <w:t>-</w:t>
      </w:r>
      <w:r w:rsidR="0052548E" w:rsidRPr="002E3BAA">
        <w:t>hand side</w:t>
      </w:r>
      <w:r w:rsidR="000F6895" w:rsidRPr="002E3BAA">
        <w:t>.</w:t>
      </w:r>
      <w:r w:rsidR="00BF57B5" w:rsidRPr="002E3BAA">
        <w:t xml:space="preserve"> Please choose either Excel or PDF</w:t>
      </w:r>
      <w:r w:rsidR="002E3BAA">
        <w:t>.</w:t>
      </w:r>
    </w:p>
    <w:p w14:paraId="0603B353" w14:textId="57076811" w:rsidR="00AE23E2" w:rsidRDefault="00AE23E2">
      <w:pPr>
        <w:pStyle w:val="Normal1"/>
      </w:pPr>
    </w:p>
    <w:p w14:paraId="523029AB" w14:textId="77777777" w:rsidR="00E0288F" w:rsidRDefault="00E0288F">
      <w:pPr>
        <w:pStyle w:val="Normal1"/>
      </w:pPr>
    </w:p>
    <w:p w14:paraId="05836C5C" w14:textId="3AB1E8A7" w:rsidR="004009CF" w:rsidRPr="00AB27B9" w:rsidRDefault="00DD0903">
      <w:pPr>
        <w:pStyle w:val="Normal1"/>
        <w:ind w:right="-514"/>
      </w:pPr>
      <w:bookmarkStart w:id="2" w:name="_Hlk94020759"/>
      <w:r w:rsidRPr="00AB27B9">
        <w:t xml:space="preserve">Send the saved Document as an attachment to </w:t>
      </w:r>
      <w:hyperlink r:id="rId15">
        <w:r w:rsidRPr="00AB27B9">
          <w:rPr>
            <w:color w:val="0000FF"/>
            <w:u w:val="single"/>
          </w:rPr>
          <w:t>schoolfinancereturns@hillingdon.gov.uk</w:t>
        </w:r>
      </w:hyperlink>
      <w:r w:rsidRPr="00AB27B9">
        <w:t>.</w:t>
      </w:r>
    </w:p>
    <w:bookmarkEnd w:id="2"/>
    <w:p w14:paraId="350995D2" w14:textId="4E62101D" w:rsidR="00F029F1" w:rsidRDefault="00F029F1">
      <w:pPr>
        <w:pStyle w:val="Normal1"/>
        <w:ind w:right="-514"/>
      </w:pPr>
    </w:p>
    <w:p w14:paraId="23111136" w14:textId="60CE14F0" w:rsidR="00E0288F" w:rsidRDefault="00E0288F">
      <w:pPr>
        <w:pStyle w:val="Normal1"/>
        <w:ind w:right="-514"/>
      </w:pPr>
    </w:p>
    <w:p w14:paraId="5D063099" w14:textId="51834F9F" w:rsidR="00E0288F" w:rsidRDefault="00E0288F">
      <w:pPr>
        <w:pStyle w:val="Normal1"/>
        <w:ind w:right="-514"/>
      </w:pPr>
    </w:p>
    <w:p w14:paraId="35927223" w14:textId="4E31675B" w:rsidR="00E0288F" w:rsidRDefault="00E0288F">
      <w:pPr>
        <w:pStyle w:val="Normal1"/>
        <w:ind w:right="-514"/>
      </w:pPr>
    </w:p>
    <w:p w14:paraId="5856E234" w14:textId="1830BE0F" w:rsidR="00E0288F" w:rsidRDefault="00E0288F">
      <w:pPr>
        <w:pStyle w:val="Normal1"/>
        <w:ind w:right="-514"/>
      </w:pPr>
    </w:p>
    <w:p w14:paraId="20F7FEC6" w14:textId="64F5A3AE" w:rsidR="00E0288F" w:rsidRDefault="00E0288F">
      <w:pPr>
        <w:pStyle w:val="Normal1"/>
        <w:ind w:right="-514"/>
      </w:pPr>
    </w:p>
    <w:p w14:paraId="3E953B6E" w14:textId="7E15B00B" w:rsidR="00E0288F" w:rsidRDefault="00E0288F">
      <w:pPr>
        <w:pStyle w:val="Normal1"/>
        <w:ind w:right="-514"/>
      </w:pPr>
    </w:p>
    <w:p w14:paraId="210F81F8" w14:textId="6AF9D731" w:rsidR="00E0288F" w:rsidRDefault="00E0288F">
      <w:pPr>
        <w:pStyle w:val="Normal1"/>
        <w:ind w:right="-514"/>
      </w:pPr>
    </w:p>
    <w:p w14:paraId="0DC15350" w14:textId="4CA5D5BD" w:rsidR="00E0288F" w:rsidRDefault="00E0288F">
      <w:pPr>
        <w:pStyle w:val="Normal1"/>
        <w:ind w:right="-514"/>
      </w:pPr>
    </w:p>
    <w:p w14:paraId="11059DE9" w14:textId="1F87BCDA" w:rsidR="00E0288F" w:rsidRDefault="00E0288F">
      <w:pPr>
        <w:pStyle w:val="Normal1"/>
        <w:ind w:right="-514"/>
      </w:pPr>
    </w:p>
    <w:p w14:paraId="3564BC6E" w14:textId="749D9B81" w:rsidR="00E0288F" w:rsidRDefault="00E0288F">
      <w:pPr>
        <w:pStyle w:val="Normal1"/>
        <w:ind w:right="-514"/>
      </w:pPr>
    </w:p>
    <w:p w14:paraId="5D639202" w14:textId="4FE5312A" w:rsidR="00E0288F" w:rsidRDefault="00E0288F">
      <w:pPr>
        <w:pStyle w:val="Normal1"/>
        <w:ind w:right="-514"/>
      </w:pPr>
    </w:p>
    <w:p w14:paraId="269BFB51" w14:textId="49050AD9" w:rsidR="00E0288F" w:rsidRDefault="00E0288F">
      <w:pPr>
        <w:pStyle w:val="Normal1"/>
        <w:ind w:right="-514"/>
      </w:pPr>
    </w:p>
    <w:p w14:paraId="617DF80D" w14:textId="38A20708" w:rsidR="00E0288F" w:rsidRDefault="00E0288F">
      <w:pPr>
        <w:pStyle w:val="Normal1"/>
        <w:ind w:right="-514"/>
      </w:pPr>
    </w:p>
    <w:p w14:paraId="3AF47E7F" w14:textId="50A597A4" w:rsidR="00E0288F" w:rsidRDefault="00E0288F">
      <w:pPr>
        <w:pStyle w:val="Normal1"/>
        <w:ind w:right="-514"/>
      </w:pPr>
    </w:p>
    <w:p w14:paraId="30B6875B" w14:textId="6573813A" w:rsidR="00E0288F" w:rsidRDefault="00E0288F">
      <w:pPr>
        <w:pStyle w:val="Normal1"/>
        <w:ind w:right="-514"/>
      </w:pPr>
    </w:p>
    <w:p w14:paraId="38A4B10C" w14:textId="77777777" w:rsidR="00E0288F" w:rsidRDefault="00E0288F">
      <w:pPr>
        <w:pStyle w:val="Normal1"/>
        <w:ind w:right="-514"/>
      </w:pPr>
    </w:p>
    <w:p w14:paraId="214D7BAE" w14:textId="77777777" w:rsidR="0078658A" w:rsidRDefault="0078658A">
      <w:pPr>
        <w:pStyle w:val="Normal1"/>
        <w:ind w:right="-514"/>
      </w:pPr>
    </w:p>
    <w:p w14:paraId="08D4FB74" w14:textId="6413F051" w:rsidR="00EA087D" w:rsidRPr="007F1A0C" w:rsidRDefault="007F1A0C" w:rsidP="007F1A0C">
      <w:pPr>
        <w:pStyle w:val="Normal1"/>
        <w:ind w:right="-514"/>
      </w:pPr>
      <w:r w:rsidRPr="007F1A0C">
        <w:rPr>
          <w:b/>
          <w:u w:val="single"/>
        </w:rPr>
        <w:t>Bank Reconciliation</w:t>
      </w:r>
      <w:r w:rsidRPr="007F1A0C">
        <w:rPr>
          <w:b/>
        </w:rPr>
        <w:t xml:space="preserve"> </w:t>
      </w:r>
      <w:r w:rsidRPr="007F1A0C">
        <w:t>(Ref: Section 8.1 of the Main Year End Guidance)</w:t>
      </w:r>
    </w:p>
    <w:p w14:paraId="32942BA5" w14:textId="65C12A39" w:rsidR="00C64DD8" w:rsidRDefault="00C64DD8">
      <w:pPr>
        <w:pStyle w:val="Normal1"/>
        <w:ind w:right="-514"/>
      </w:pPr>
    </w:p>
    <w:p w14:paraId="6C0D7871" w14:textId="7CB52200" w:rsidR="001C5F7B" w:rsidRDefault="001C5F7B" w:rsidP="001C5F7B">
      <w:pPr>
        <w:jc w:val="both"/>
        <w:rPr>
          <w:rFonts w:eastAsia="Times New Roman"/>
          <w:color w:val="auto"/>
          <w:lang w:eastAsia="en-US"/>
        </w:rPr>
      </w:pPr>
      <w:r w:rsidRPr="001C5F7B">
        <w:rPr>
          <w:rFonts w:eastAsia="Times New Roman"/>
          <w:color w:val="auto"/>
          <w:lang w:eastAsia="en-US"/>
        </w:rPr>
        <w:t>Please note:</w:t>
      </w:r>
      <w:r w:rsidR="00AE23E2">
        <w:rPr>
          <w:rFonts w:eastAsia="Times New Roman"/>
          <w:color w:val="auto"/>
          <w:lang w:eastAsia="en-US"/>
        </w:rPr>
        <w:t xml:space="preserve"> T</w:t>
      </w:r>
      <w:r w:rsidRPr="001C5F7B">
        <w:rPr>
          <w:rFonts w:eastAsia="Times New Roman"/>
          <w:color w:val="auto"/>
          <w:lang w:eastAsia="en-US"/>
        </w:rPr>
        <w:t xml:space="preserve">he Bank Reconciliation and the Unreconciled Items reports should be run consecutively.  </w:t>
      </w:r>
      <w:r w:rsidRPr="001C5F7B">
        <w:rPr>
          <w:rFonts w:eastAsia="Times New Roman"/>
          <w:color w:val="auto"/>
          <w:u w:val="single"/>
          <w:lang w:eastAsia="en-US"/>
        </w:rPr>
        <w:t xml:space="preserve">It is important that no transactions are processed between producing these two reports. </w:t>
      </w:r>
      <w:r w:rsidRPr="001C5F7B">
        <w:rPr>
          <w:rFonts w:eastAsia="Times New Roman"/>
          <w:color w:val="auto"/>
          <w:lang w:eastAsia="en-US"/>
        </w:rPr>
        <w:t xml:space="preserve"> </w:t>
      </w:r>
    </w:p>
    <w:p w14:paraId="4BE65D80" w14:textId="77777777" w:rsidR="005D4B53" w:rsidRPr="001C5F7B" w:rsidRDefault="005D4B53" w:rsidP="001C5F7B">
      <w:pPr>
        <w:jc w:val="both"/>
        <w:rPr>
          <w:rFonts w:eastAsia="Times New Roman"/>
          <w:color w:val="auto"/>
          <w:lang w:eastAsia="en-US"/>
        </w:rPr>
      </w:pPr>
    </w:p>
    <w:p w14:paraId="37F7B404" w14:textId="0C88E247" w:rsidR="00C64DD8" w:rsidRDefault="00A9700D">
      <w:pPr>
        <w:pStyle w:val="Normal1"/>
        <w:ind w:right="-514"/>
      </w:pPr>
      <w:r>
        <w:rPr>
          <w:noProof/>
        </w:rPr>
        <w:drawing>
          <wp:anchor distT="0" distB="0" distL="114300" distR="114300" simplePos="0" relativeHeight="251658280" behindDoc="1" locked="0" layoutInCell="1" allowOverlap="1" wp14:anchorId="61DA4C9F" wp14:editId="2A05FC37">
            <wp:simplePos x="0" y="0"/>
            <wp:positionH relativeFrom="margin">
              <wp:posOffset>2540</wp:posOffset>
            </wp:positionH>
            <wp:positionV relativeFrom="paragraph">
              <wp:posOffset>98425</wp:posOffset>
            </wp:positionV>
            <wp:extent cx="4086225" cy="2901315"/>
            <wp:effectExtent l="19050" t="19050" r="28575" b="13335"/>
            <wp:wrapTight wrapText="bothSides">
              <wp:wrapPolygon edited="0">
                <wp:start x="-101" y="-142"/>
                <wp:lineTo x="-101" y="21557"/>
                <wp:lineTo x="21650" y="21557"/>
                <wp:lineTo x="21650" y="-142"/>
                <wp:lineTo x="-101" y="-1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a:extLst>
                        <a:ext uri="{28A0092B-C50C-407E-A947-70E740481C1C}">
                          <a14:useLocalDpi xmlns:a14="http://schemas.microsoft.com/office/drawing/2010/main" val="0"/>
                        </a:ext>
                      </a:extLst>
                    </a:blip>
                    <a:srcRect l="3282" t="10800" r="5858" b="3149"/>
                    <a:stretch>
                      <a:fillRect/>
                    </a:stretch>
                  </pic:blipFill>
                  <pic:spPr bwMode="auto">
                    <a:xfrm>
                      <a:off x="0" y="0"/>
                      <a:ext cx="4086225" cy="290131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14:paraId="077397B4" w14:textId="08E32180" w:rsidR="00C64DD8" w:rsidRDefault="00C64DD8">
      <w:pPr>
        <w:pStyle w:val="Normal1"/>
        <w:ind w:right="-514"/>
      </w:pPr>
    </w:p>
    <w:p w14:paraId="35732049" w14:textId="2647E478" w:rsidR="00C64DD8" w:rsidRDefault="00C64DD8">
      <w:pPr>
        <w:pStyle w:val="Normal1"/>
        <w:ind w:right="-514"/>
      </w:pPr>
    </w:p>
    <w:p w14:paraId="5182944C" w14:textId="37CAF11D" w:rsidR="00C64DD8" w:rsidRDefault="00C64DD8">
      <w:pPr>
        <w:pStyle w:val="Normal1"/>
        <w:ind w:right="-514"/>
      </w:pPr>
    </w:p>
    <w:p w14:paraId="0AA75994" w14:textId="76FBA02C" w:rsidR="00AE23E2" w:rsidRDefault="00AE23E2">
      <w:pPr>
        <w:pStyle w:val="Normal1"/>
        <w:ind w:right="-514"/>
      </w:pPr>
    </w:p>
    <w:p w14:paraId="781EB937" w14:textId="475A76EF" w:rsidR="00AE23E2" w:rsidRDefault="00AE23E2">
      <w:pPr>
        <w:pStyle w:val="Normal1"/>
        <w:ind w:right="-514"/>
      </w:pPr>
    </w:p>
    <w:p w14:paraId="2AB03E39" w14:textId="5B9BA65F" w:rsidR="00C64DD8" w:rsidRDefault="00C64DD8">
      <w:pPr>
        <w:pStyle w:val="Normal1"/>
        <w:ind w:right="-514"/>
      </w:pPr>
    </w:p>
    <w:p w14:paraId="019B3D68" w14:textId="16F2240A" w:rsidR="00C64DD8" w:rsidRDefault="00C64DD8">
      <w:pPr>
        <w:pStyle w:val="Normal1"/>
        <w:ind w:right="-514"/>
      </w:pPr>
    </w:p>
    <w:p w14:paraId="625D508C" w14:textId="30E7FE8D" w:rsidR="00A9700D" w:rsidRDefault="00A9700D">
      <w:pPr>
        <w:pStyle w:val="Normal1"/>
        <w:ind w:right="-514"/>
      </w:pPr>
    </w:p>
    <w:p w14:paraId="4F1D2C15" w14:textId="2D30F8B2" w:rsidR="00A9700D" w:rsidRDefault="00A9700D">
      <w:pPr>
        <w:pStyle w:val="Normal1"/>
        <w:ind w:right="-514"/>
      </w:pPr>
    </w:p>
    <w:p w14:paraId="4AC1A10D" w14:textId="7A1404DC" w:rsidR="00A9700D" w:rsidRDefault="00A9700D">
      <w:pPr>
        <w:pStyle w:val="Normal1"/>
        <w:ind w:right="-514"/>
      </w:pPr>
    </w:p>
    <w:p w14:paraId="6D0B556B" w14:textId="66D8E07B" w:rsidR="00A9700D" w:rsidRDefault="00A9700D">
      <w:pPr>
        <w:pStyle w:val="Normal1"/>
        <w:ind w:right="-514"/>
      </w:pPr>
    </w:p>
    <w:p w14:paraId="2928BD34" w14:textId="1AEF4AA9" w:rsidR="00A9700D" w:rsidRDefault="00A9700D">
      <w:pPr>
        <w:pStyle w:val="Normal1"/>
        <w:ind w:right="-514"/>
      </w:pPr>
    </w:p>
    <w:p w14:paraId="690FF5E8" w14:textId="2459AE2F" w:rsidR="00A9700D" w:rsidRDefault="00A9700D">
      <w:pPr>
        <w:pStyle w:val="Normal1"/>
        <w:ind w:right="-514"/>
      </w:pPr>
    </w:p>
    <w:p w14:paraId="1F7BFFF1" w14:textId="7316833C" w:rsidR="00A9700D" w:rsidRDefault="00A9700D">
      <w:pPr>
        <w:pStyle w:val="Normal1"/>
        <w:ind w:right="-514"/>
      </w:pPr>
    </w:p>
    <w:p w14:paraId="41B587F6" w14:textId="4361AF8D" w:rsidR="00A9700D" w:rsidRDefault="00A9700D">
      <w:pPr>
        <w:pStyle w:val="Normal1"/>
        <w:ind w:right="-514"/>
      </w:pPr>
    </w:p>
    <w:p w14:paraId="15987E1B" w14:textId="162A8909" w:rsidR="00A9700D" w:rsidRDefault="00A9700D">
      <w:pPr>
        <w:pStyle w:val="Normal1"/>
        <w:ind w:right="-514"/>
      </w:pPr>
    </w:p>
    <w:p w14:paraId="78D7CCB9" w14:textId="77777777" w:rsidR="00A9700D" w:rsidRDefault="00A9700D">
      <w:pPr>
        <w:pStyle w:val="Normal1"/>
        <w:ind w:right="-514"/>
      </w:pPr>
    </w:p>
    <w:p w14:paraId="01323EA3" w14:textId="77777777" w:rsidR="005D4B53" w:rsidRDefault="005D4B53">
      <w:pPr>
        <w:pStyle w:val="Normal1"/>
        <w:rPr>
          <w:b/>
          <w:sz w:val="22"/>
          <w:szCs w:val="22"/>
          <w:u w:val="single"/>
        </w:rPr>
      </w:pPr>
    </w:p>
    <w:p w14:paraId="44ED225A" w14:textId="77777777" w:rsidR="005D4B53" w:rsidRDefault="005D4B53">
      <w:pPr>
        <w:pStyle w:val="Normal1"/>
        <w:rPr>
          <w:b/>
          <w:sz w:val="22"/>
          <w:szCs w:val="22"/>
          <w:u w:val="single"/>
        </w:rPr>
      </w:pPr>
    </w:p>
    <w:p w14:paraId="51336073" w14:textId="7F99A8C9" w:rsidR="004009CF" w:rsidRPr="00AB27B9" w:rsidRDefault="00DD0903">
      <w:pPr>
        <w:pStyle w:val="Normal1"/>
      </w:pPr>
      <w:r w:rsidRPr="00AB27B9">
        <w:rPr>
          <w:b/>
          <w:u w:val="single"/>
        </w:rPr>
        <w:t>Bank Reconciliation – Un-reconciled Items</w:t>
      </w:r>
      <w:r w:rsidR="000F348E" w:rsidRPr="00AB27B9">
        <w:rPr>
          <w:b/>
        </w:rPr>
        <w:t xml:space="preserve"> </w:t>
      </w:r>
      <w:r w:rsidR="00C32C54" w:rsidRPr="00AB27B9">
        <w:t>(Ref: Section 8.1 of the Main Year End Guidance)</w:t>
      </w:r>
    </w:p>
    <w:p w14:paraId="3D60694F" w14:textId="39330CBA" w:rsidR="004009CF" w:rsidRDefault="004009CF">
      <w:pPr>
        <w:pStyle w:val="Normal1"/>
      </w:pPr>
    </w:p>
    <w:p w14:paraId="767C1302" w14:textId="77777777" w:rsidR="00093A24" w:rsidRDefault="00093A24">
      <w:pPr>
        <w:pStyle w:val="Normal1"/>
      </w:pPr>
    </w:p>
    <w:p w14:paraId="36B4D8B0" w14:textId="77777777" w:rsidR="004009CF" w:rsidRDefault="00DD0903">
      <w:pPr>
        <w:pStyle w:val="Normal1"/>
      </w:pPr>
      <w:r>
        <w:rPr>
          <w:noProof/>
        </w:rPr>
        <w:drawing>
          <wp:inline distT="0" distB="0" distL="114300" distR="114300" wp14:anchorId="4C44F487" wp14:editId="5E79B393">
            <wp:extent cx="4219575" cy="3048000"/>
            <wp:effectExtent l="0" t="0" r="9525"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cstate="print"/>
                    <a:srcRect/>
                    <a:stretch>
                      <a:fillRect/>
                    </a:stretch>
                  </pic:blipFill>
                  <pic:spPr>
                    <a:xfrm>
                      <a:off x="0" y="0"/>
                      <a:ext cx="4220242" cy="3048482"/>
                    </a:xfrm>
                    <a:prstGeom prst="rect">
                      <a:avLst/>
                    </a:prstGeom>
                    <a:ln/>
                  </pic:spPr>
                </pic:pic>
              </a:graphicData>
            </a:graphic>
          </wp:inline>
        </w:drawing>
      </w:r>
    </w:p>
    <w:p w14:paraId="6DF7B99F" w14:textId="77777777" w:rsidR="00F029F1" w:rsidRDefault="00F029F1">
      <w:pPr>
        <w:pStyle w:val="Normal1"/>
        <w:rPr>
          <w:sz w:val="22"/>
          <w:szCs w:val="22"/>
        </w:rPr>
      </w:pPr>
    </w:p>
    <w:p w14:paraId="3BEA1582" w14:textId="77777777" w:rsidR="005D4B53" w:rsidRDefault="005D4B53">
      <w:pPr>
        <w:pStyle w:val="Normal1"/>
        <w:rPr>
          <w:sz w:val="22"/>
          <w:szCs w:val="22"/>
        </w:rPr>
      </w:pPr>
    </w:p>
    <w:p w14:paraId="31CC5FD0" w14:textId="7DEB0349" w:rsidR="004009CF" w:rsidRPr="00AB27B9" w:rsidRDefault="00DD0903">
      <w:pPr>
        <w:pStyle w:val="Normal1"/>
      </w:pPr>
      <w:r w:rsidRPr="00AB27B9">
        <w:t>If you wish to e-mail the report to the LA, click on the 'Export to Disk' icon in the top right of the screen and save to disk in Excel 4.0 format</w:t>
      </w:r>
      <w:r w:rsidR="00BA4984" w:rsidRPr="00AB27B9">
        <w:t xml:space="preserve"> or select an Excel icon</w:t>
      </w:r>
      <w:r w:rsidRPr="00AB27B9">
        <w:t xml:space="preserve">.  </w:t>
      </w:r>
    </w:p>
    <w:p w14:paraId="7D13C6CD" w14:textId="77777777" w:rsidR="00F029F1" w:rsidRPr="00AB27B9" w:rsidRDefault="00F029F1">
      <w:pPr>
        <w:pStyle w:val="Normal1"/>
      </w:pPr>
    </w:p>
    <w:p w14:paraId="08847FDD" w14:textId="0207B768" w:rsidR="004009CF" w:rsidRDefault="00DD0903">
      <w:pPr>
        <w:pStyle w:val="Normal1"/>
      </w:pPr>
      <w:r w:rsidRPr="00AB27B9">
        <w:t xml:space="preserve">Send the saved document as an attachment to </w:t>
      </w:r>
      <w:hyperlink r:id="rId18">
        <w:r w:rsidRPr="00AB27B9">
          <w:rPr>
            <w:color w:val="0000FF"/>
            <w:u w:val="single"/>
          </w:rPr>
          <w:t>schoolfinancereturns@hillingdon.gov.uk</w:t>
        </w:r>
      </w:hyperlink>
      <w:hyperlink r:id="rId19"/>
    </w:p>
    <w:p w14:paraId="5E29F7D5" w14:textId="77777777" w:rsidR="004009CF" w:rsidRDefault="004009CF">
      <w:pPr>
        <w:pStyle w:val="Normal1"/>
      </w:pPr>
    </w:p>
    <w:p w14:paraId="00D3135A" w14:textId="5A3B2F03" w:rsidR="00254064" w:rsidRDefault="00254064">
      <w:pPr>
        <w:pStyle w:val="Normal1"/>
      </w:pPr>
    </w:p>
    <w:p w14:paraId="2B876AF2" w14:textId="77777777" w:rsidR="001F026B" w:rsidRDefault="001F026B">
      <w:pPr>
        <w:pStyle w:val="Normal1"/>
      </w:pPr>
    </w:p>
    <w:p w14:paraId="7C4FDD7C" w14:textId="10CCBFDD" w:rsidR="00254064" w:rsidRDefault="00254064">
      <w:pPr>
        <w:pStyle w:val="Normal1"/>
      </w:pPr>
    </w:p>
    <w:p w14:paraId="19E947DF" w14:textId="77777777" w:rsidR="00795D2D" w:rsidRDefault="00795D2D">
      <w:pPr>
        <w:pStyle w:val="Normal1"/>
      </w:pPr>
    </w:p>
    <w:p w14:paraId="72C225AE" w14:textId="4CCA2BBE" w:rsidR="00093A24" w:rsidRDefault="00254064" w:rsidP="00093A24">
      <w:pPr>
        <w:pStyle w:val="Normal1"/>
      </w:pPr>
      <w:r w:rsidRPr="00093A24">
        <w:rPr>
          <w:b/>
          <w:u w:val="single"/>
        </w:rPr>
        <w:t>Summary Trial Balance</w:t>
      </w:r>
      <w:r w:rsidR="00093A24" w:rsidRPr="00093A24">
        <w:rPr>
          <w:bCs/>
        </w:rPr>
        <w:t xml:space="preserve"> </w:t>
      </w:r>
      <w:r w:rsidR="00093A24" w:rsidRPr="00093A24">
        <w:t>(Ref: Section 9.4 of the Main Year End Guidance</w:t>
      </w:r>
      <w:r w:rsidR="00093A24" w:rsidRPr="00122F85">
        <w:rPr>
          <w:sz w:val="22"/>
          <w:szCs w:val="22"/>
        </w:rPr>
        <w:t>)</w:t>
      </w:r>
    </w:p>
    <w:p w14:paraId="1D436B58" w14:textId="1D2C6FCF" w:rsidR="00254064" w:rsidRDefault="00254064" w:rsidP="00254064">
      <w:pPr>
        <w:pStyle w:val="Normal1"/>
      </w:pPr>
    </w:p>
    <w:p w14:paraId="3E79BFBF" w14:textId="77777777" w:rsidR="00254064" w:rsidRDefault="00254064" w:rsidP="00254064">
      <w:pPr>
        <w:pStyle w:val="Normal1"/>
      </w:pPr>
    </w:p>
    <w:p w14:paraId="5FBDE5BD" w14:textId="77777777" w:rsidR="00254064" w:rsidRDefault="00254064" w:rsidP="00254064">
      <w:pPr>
        <w:pStyle w:val="Normal1"/>
        <w:numPr>
          <w:ilvl w:val="0"/>
          <w:numId w:val="31"/>
        </w:numPr>
        <w:jc w:val="both"/>
      </w:pPr>
      <w:r>
        <w:t>Reports &gt; General Ledger &gt; Trial Balance &gt; Summary Trial Balance &gt; By Ledger Code. Select Period 13, leave Fund blank and untick hide FC/FD</w:t>
      </w:r>
    </w:p>
    <w:p w14:paraId="13237E52" w14:textId="77777777" w:rsidR="00254064" w:rsidRDefault="00254064" w:rsidP="00254064">
      <w:pPr>
        <w:pStyle w:val="Normal1"/>
      </w:pPr>
    </w:p>
    <w:p w14:paraId="0BFB47EA" w14:textId="54299AE3" w:rsidR="00254064" w:rsidRDefault="00F4172E" w:rsidP="00254064">
      <w:pPr>
        <w:pStyle w:val="Normal1"/>
      </w:pPr>
      <w:r>
        <w:rPr>
          <w:noProof/>
        </w:rPr>
        <mc:AlternateContent>
          <mc:Choice Requires="wps">
            <w:drawing>
              <wp:anchor distT="0" distB="0" distL="114300" distR="114300" simplePos="0" relativeHeight="251658282" behindDoc="0" locked="0" layoutInCell="0" hidden="0" allowOverlap="1" wp14:anchorId="2128F7A1" wp14:editId="0F1F2255">
                <wp:simplePos x="0" y="0"/>
                <wp:positionH relativeFrom="margin">
                  <wp:posOffset>3536950</wp:posOffset>
                </wp:positionH>
                <wp:positionV relativeFrom="paragraph">
                  <wp:posOffset>914399</wp:posOffset>
                </wp:positionV>
                <wp:extent cx="2657475" cy="4162425"/>
                <wp:effectExtent l="0" t="38100" r="47625" b="28575"/>
                <wp:wrapNone/>
                <wp:docPr id="9" name="Straight Arrow Connector 9"/>
                <wp:cNvGraphicFramePr/>
                <a:graphic xmlns:a="http://schemas.openxmlformats.org/drawingml/2006/main">
                  <a:graphicData uri="http://schemas.microsoft.com/office/word/2010/wordprocessingShape">
                    <wps:wsp>
                      <wps:cNvCnPr/>
                      <wps:spPr>
                        <a:xfrm rot="10800000" flipH="1">
                          <a:off x="0" y="0"/>
                          <a:ext cx="2657475" cy="4162425"/>
                        </a:xfrm>
                        <a:prstGeom prst="straightConnector1">
                          <a:avLst/>
                        </a:prstGeom>
                        <a:noFill/>
                        <a:ln w="9525" cap="flat" cmpd="sng">
                          <a:solidFill>
                            <a:srgbClr val="000000"/>
                          </a:solidFill>
                          <a:prstDash val="solid"/>
                          <a:miter/>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type w14:anchorId="62AC3E0B" id="_x0000_t32" coordsize="21600,21600" o:spt="32" o:oned="t" path="m,l21600,21600e" filled="f">
                <v:path arrowok="t" fillok="f" o:connecttype="none"/>
                <o:lock v:ext="edit" shapetype="t"/>
              </v:shapetype>
              <v:shape id="Straight Arrow Connector 9" o:spid="_x0000_s1026" type="#_x0000_t32" style="position:absolute;margin-left:278.5pt;margin-top:1in;width:209.25pt;height:327.75pt;rotation:180;flip:x;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" o:allowincell="f">
                <v:stroke endarrow="block" endarrowwidth="wide" endarrowlength="long" joinstyle="miter"/>
                <w10:wrap anchorx="margin"/>
              </v:shape>
            </w:pict>
          </mc:Fallback>
        </mc:AlternateContent>
      </w:r>
      <w:r>
        <w:rPr>
          <w:noProof/>
        </w:rPr>
        <w:drawing>
          <wp:anchor distT="0" distB="0" distL="114300" distR="114300" simplePos="0" relativeHeight="251658281" behindDoc="0" locked="0" layoutInCell="0" allowOverlap="1" wp14:anchorId="72C01E2B" wp14:editId="1570810C">
            <wp:simplePos x="0" y="0"/>
            <wp:positionH relativeFrom="margin">
              <wp:align>left</wp:align>
            </wp:positionH>
            <wp:positionV relativeFrom="paragraph">
              <wp:posOffset>200025</wp:posOffset>
            </wp:positionV>
            <wp:extent cx="6381750" cy="4533900"/>
            <wp:effectExtent l="0" t="0" r="0" b="0"/>
            <wp:wrapSquare wrapText="bothSides" distT="0" distB="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cstate="print"/>
                    <a:srcRect l="6112" b="37905"/>
                    <a:stretch>
                      <a:fillRect/>
                    </a:stretch>
                  </pic:blipFill>
                  <pic:spPr>
                    <a:xfrm>
                      <a:off x="0" y="0"/>
                      <a:ext cx="6381750" cy="4533900"/>
                    </a:xfrm>
                    <a:prstGeom prst="rect">
                      <a:avLst/>
                    </a:prstGeom>
                    <a:ln/>
                  </pic:spPr>
                </pic:pic>
              </a:graphicData>
            </a:graphic>
            <wp14:sizeRelH relativeFrom="margin">
              <wp14:pctWidth>0</wp14:pctWidth>
            </wp14:sizeRelH>
            <wp14:sizeRelV relativeFrom="margin">
              <wp14:pctHeight>0</wp14:pctHeight>
            </wp14:sizeRelV>
          </wp:anchor>
        </w:drawing>
      </w:r>
    </w:p>
    <w:p w14:paraId="42029FD1" w14:textId="77777777" w:rsidR="00254064" w:rsidRDefault="00254064" w:rsidP="00254064">
      <w:pPr>
        <w:pStyle w:val="Normal1"/>
      </w:pPr>
    </w:p>
    <w:p w14:paraId="79B9FD86" w14:textId="77777777" w:rsidR="00254064" w:rsidRDefault="00254064" w:rsidP="00254064">
      <w:pPr>
        <w:pStyle w:val="Normal1"/>
      </w:pPr>
    </w:p>
    <w:p w14:paraId="6F3FED65" w14:textId="77777777" w:rsidR="00254064" w:rsidRPr="00093A24" w:rsidRDefault="00254064" w:rsidP="00254064">
      <w:pPr>
        <w:pStyle w:val="Normal1"/>
      </w:pPr>
      <w:r w:rsidRPr="00093A24">
        <w:t xml:space="preserve">If you wish to e-mail the report to the LA, click on the 'Export to Disk' icon in the top right of the screen and save to disk in Excel 4.0 format or select an Excel icon.  </w:t>
      </w:r>
    </w:p>
    <w:p w14:paraId="0283354E" w14:textId="77777777" w:rsidR="00254064" w:rsidRPr="00093A24" w:rsidRDefault="00254064" w:rsidP="00254064">
      <w:pPr>
        <w:pStyle w:val="Normal1"/>
      </w:pPr>
    </w:p>
    <w:p w14:paraId="7EA09D51" w14:textId="77777777" w:rsidR="00254064" w:rsidRDefault="00254064" w:rsidP="00254064">
      <w:pPr>
        <w:pStyle w:val="Normal1"/>
      </w:pPr>
      <w:r w:rsidRPr="00093A24">
        <w:t xml:space="preserve">Send the saved document as an attachment to </w:t>
      </w:r>
      <w:hyperlink r:id="rId21" w:history="1">
        <w:r w:rsidRPr="00093A24">
          <w:rPr>
            <w:rStyle w:val="Hyperlink"/>
          </w:rPr>
          <w:t>schoolfinancereturns@hillingdon.gov.uk</w:t>
        </w:r>
      </w:hyperlink>
      <w:hyperlink r:id="rId22"/>
    </w:p>
    <w:p w14:paraId="39B174C6" w14:textId="5783ACB6" w:rsidR="00254064" w:rsidRDefault="00254064">
      <w:pPr>
        <w:pStyle w:val="Normal1"/>
      </w:pPr>
    </w:p>
    <w:p w14:paraId="718599EE" w14:textId="2D6F3B2B" w:rsidR="00254064" w:rsidRDefault="00254064">
      <w:pPr>
        <w:pStyle w:val="Normal1"/>
      </w:pPr>
    </w:p>
    <w:p w14:paraId="2E9A7D53" w14:textId="0C65314E" w:rsidR="0052247D" w:rsidRPr="0052247D" w:rsidRDefault="0052247D" w:rsidP="0052247D">
      <w:pPr>
        <w:jc w:val="both"/>
        <w:rPr>
          <w:rFonts w:eastAsia="Times New Roman" w:cs="Times New Roman"/>
          <w:color w:val="auto"/>
          <w:lang w:eastAsia="en-US"/>
        </w:rPr>
      </w:pPr>
      <w:r w:rsidRPr="0052247D">
        <w:rPr>
          <w:rFonts w:eastAsia="Times New Roman" w:cs="Times New Roman"/>
          <w:color w:val="auto"/>
          <w:lang w:eastAsia="en-US"/>
        </w:rPr>
        <w:t xml:space="preserve"> </w:t>
      </w:r>
    </w:p>
    <w:p w14:paraId="77C69611" w14:textId="77777777" w:rsidR="0052247D" w:rsidRPr="0052247D" w:rsidRDefault="0052247D" w:rsidP="0052247D">
      <w:pPr>
        <w:jc w:val="both"/>
        <w:rPr>
          <w:rFonts w:eastAsia="Times New Roman" w:cs="Times New Roman"/>
          <w:color w:val="auto"/>
          <w:lang w:eastAsia="en-US"/>
        </w:rPr>
      </w:pPr>
    </w:p>
    <w:p w14:paraId="6C01CE27" w14:textId="77777777" w:rsidR="0052247D" w:rsidRDefault="0052247D" w:rsidP="0052247D">
      <w:pPr>
        <w:jc w:val="both"/>
        <w:rPr>
          <w:rFonts w:eastAsia="Times New Roman" w:cs="Times New Roman"/>
          <w:b/>
          <w:color w:val="auto"/>
          <w:sz w:val="32"/>
          <w:szCs w:val="32"/>
          <w:lang w:eastAsia="en-US"/>
        </w:rPr>
      </w:pPr>
    </w:p>
    <w:p w14:paraId="11D4C0A4" w14:textId="77777777" w:rsidR="0052247D" w:rsidRDefault="0052247D" w:rsidP="0052247D">
      <w:pPr>
        <w:jc w:val="both"/>
        <w:rPr>
          <w:rFonts w:eastAsia="Times New Roman" w:cs="Times New Roman"/>
          <w:b/>
          <w:color w:val="auto"/>
          <w:sz w:val="32"/>
          <w:szCs w:val="32"/>
          <w:lang w:eastAsia="en-US"/>
        </w:rPr>
      </w:pPr>
    </w:p>
    <w:p w14:paraId="52DD0B06" w14:textId="692FF555" w:rsidR="0052247D" w:rsidRDefault="0052247D" w:rsidP="0052247D">
      <w:pPr>
        <w:jc w:val="both"/>
        <w:rPr>
          <w:rFonts w:eastAsia="Times New Roman" w:cs="Times New Roman"/>
          <w:b/>
          <w:color w:val="auto"/>
          <w:sz w:val="32"/>
          <w:szCs w:val="32"/>
          <w:lang w:eastAsia="en-US"/>
        </w:rPr>
      </w:pPr>
    </w:p>
    <w:p w14:paraId="6FE3B22A" w14:textId="0D36F1DE" w:rsidR="00480A07" w:rsidRDefault="00480A07" w:rsidP="0052247D">
      <w:pPr>
        <w:jc w:val="both"/>
        <w:rPr>
          <w:rFonts w:eastAsia="Times New Roman" w:cs="Times New Roman"/>
          <w:b/>
          <w:color w:val="auto"/>
          <w:sz w:val="32"/>
          <w:szCs w:val="32"/>
          <w:lang w:eastAsia="en-US"/>
        </w:rPr>
      </w:pPr>
    </w:p>
    <w:p w14:paraId="0FE987D3" w14:textId="0D0C69A5" w:rsidR="00480A07" w:rsidRDefault="00480A07" w:rsidP="0052247D">
      <w:pPr>
        <w:jc w:val="both"/>
        <w:rPr>
          <w:rFonts w:eastAsia="Times New Roman" w:cs="Times New Roman"/>
          <w:b/>
          <w:color w:val="auto"/>
          <w:sz w:val="32"/>
          <w:szCs w:val="32"/>
          <w:lang w:eastAsia="en-US"/>
        </w:rPr>
      </w:pPr>
    </w:p>
    <w:p w14:paraId="303D9710" w14:textId="77777777" w:rsidR="00480A07" w:rsidRDefault="00480A07" w:rsidP="0052247D">
      <w:pPr>
        <w:jc w:val="both"/>
        <w:rPr>
          <w:rFonts w:eastAsia="Times New Roman" w:cs="Times New Roman"/>
          <w:b/>
          <w:color w:val="auto"/>
          <w:sz w:val="32"/>
          <w:szCs w:val="32"/>
          <w:lang w:eastAsia="en-US"/>
        </w:rPr>
      </w:pPr>
    </w:p>
    <w:p w14:paraId="6FA34FB3" w14:textId="77777777" w:rsidR="0052247D" w:rsidRDefault="0052247D" w:rsidP="0052247D">
      <w:pPr>
        <w:jc w:val="both"/>
        <w:rPr>
          <w:rFonts w:eastAsia="Times New Roman" w:cs="Times New Roman"/>
          <w:b/>
          <w:color w:val="auto"/>
          <w:sz w:val="32"/>
          <w:szCs w:val="32"/>
          <w:lang w:eastAsia="en-US"/>
        </w:rPr>
      </w:pPr>
    </w:p>
    <w:p w14:paraId="055AF7F5" w14:textId="05F19951" w:rsidR="0052247D" w:rsidRDefault="0052247D" w:rsidP="0052247D">
      <w:pPr>
        <w:jc w:val="both"/>
        <w:rPr>
          <w:rFonts w:eastAsia="Times New Roman" w:cs="Times New Roman"/>
          <w:b/>
          <w:color w:val="auto"/>
          <w:lang w:eastAsia="en-US"/>
        </w:rPr>
      </w:pPr>
    </w:p>
    <w:p w14:paraId="348E0D52" w14:textId="77777777" w:rsidR="001F026B" w:rsidRPr="001F026B" w:rsidRDefault="001F026B" w:rsidP="0052247D">
      <w:pPr>
        <w:jc w:val="both"/>
        <w:rPr>
          <w:rFonts w:eastAsia="Times New Roman" w:cs="Times New Roman"/>
          <w:b/>
          <w:color w:val="auto"/>
          <w:lang w:eastAsia="en-US"/>
        </w:rPr>
      </w:pPr>
    </w:p>
    <w:p w14:paraId="57133B5B" w14:textId="5FB7AEA6" w:rsidR="00425938" w:rsidRPr="00425938" w:rsidRDefault="0052247D" w:rsidP="00425938">
      <w:pPr>
        <w:jc w:val="both"/>
        <w:rPr>
          <w:rFonts w:eastAsia="Times New Roman" w:cs="Times New Roman"/>
          <w:bCs/>
          <w:color w:val="auto"/>
          <w:lang w:eastAsia="en-US"/>
        </w:rPr>
      </w:pPr>
      <w:r w:rsidRPr="0052247D">
        <w:rPr>
          <w:rFonts w:eastAsia="Times New Roman" w:cs="Times New Roman"/>
          <w:b/>
          <w:color w:val="auto"/>
          <w:u w:val="single"/>
          <w:lang w:eastAsia="en-US"/>
        </w:rPr>
        <w:t>VAT Submittal Report</w:t>
      </w:r>
      <w:r w:rsidR="00480A07" w:rsidRPr="00425938">
        <w:rPr>
          <w:rFonts w:eastAsia="Times New Roman" w:cs="Times New Roman"/>
          <w:b/>
          <w:color w:val="auto"/>
          <w:u w:val="single"/>
          <w:lang w:eastAsia="en-US"/>
        </w:rPr>
        <w:t>s</w:t>
      </w:r>
      <w:r w:rsidR="00425938">
        <w:rPr>
          <w:rFonts w:eastAsia="Times New Roman" w:cs="Times New Roman"/>
          <w:b/>
          <w:color w:val="auto"/>
          <w:lang w:eastAsia="en-US"/>
        </w:rPr>
        <w:t xml:space="preserve"> </w:t>
      </w:r>
      <w:bookmarkStart w:id="3" w:name="_Hlk94028039"/>
      <w:r w:rsidR="00425938" w:rsidRPr="00425938">
        <w:rPr>
          <w:rFonts w:eastAsia="Times New Roman" w:cs="Times New Roman"/>
          <w:bCs/>
          <w:color w:val="auto"/>
          <w:lang w:eastAsia="en-US"/>
        </w:rPr>
        <w:t>(Ref: Section 8.2 of the Main Year End Guidance)</w:t>
      </w:r>
      <w:bookmarkEnd w:id="3"/>
    </w:p>
    <w:p w14:paraId="1877FDDE" w14:textId="17D8EC20" w:rsidR="0052247D" w:rsidRPr="0052247D" w:rsidRDefault="0052247D" w:rsidP="0052247D">
      <w:pPr>
        <w:jc w:val="both"/>
        <w:rPr>
          <w:rFonts w:eastAsia="Times New Roman" w:cs="Times New Roman"/>
          <w:bCs/>
          <w:color w:val="auto"/>
          <w:sz w:val="22"/>
          <w:szCs w:val="22"/>
          <w:lang w:eastAsia="en-US"/>
        </w:rPr>
      </w:pPr>
    </w:p>
    <w:p w14:paraId="21214498" w14:textId="1CBFFF79" w:rsidR="00480A07" w:rsidRPr="00480A07" w:rsidRDefault="00480A07" w:rsidP="00480A07">
      <w:pPr>
        <w:jc w:val="both"/>
        <w:rPr>
          <w:rFonts w:eastAsia="Times New Roman"/>
          <w:color w:val="auto"/>
          <w:lang w:eastAsia="en-US"/>
        </w:rPr>
      </w:pPr>
      <w:r w:rsidRPr="00480A07">
        <w:rPr>
          <w:rFonts w:eastAsia="Times New Roman"/>
          <w:color w:val="auto"/>
          <w:lang w:eastAsia="en-US"/>
        </w:rPr>
        <w:t xml:space="preserve">The </w:t>
      </w:r>
      <w:r w:rsidR="009F02A0" w:rsidRPr="003D287D">
        <w:rPr>
          <w:rFonts w:eastAsia="Times New Roman"/>
          <w:color w:val="auto"/>
          <w:lang w:eastAsia="en-US"/>
        </w:rPr>
        <w:t xml:space="preserve">Q4 </w:t>
      </w:r>
      <w:r w:rsidRPr="00480A07">
        <w:rPr>
          <w:rFonts w:eastAsia="Times New Roman"/>
          <w:color w:val="auto"/>
          <w:lang w:eastAsia="en-US"/>
        </w:rPr>
        <w:t xml:space="preserve">VAT Submittal report </w:t>
      </w:r>
      <w:r w:rsidRPr="003D287D">
        <w:rPr>
          <w:rFonts w:eastAsia="Times New Roman"/>
          <w:color w:val="auto"/>
          <w:lang w:eastAsia="en-US"/>
        </w:rPr>
        <w:t>must b</w:t>
      </w:r>
      <w:r w:rsidRPr="00480A07">
        <w:rPr>
          <w:rFonts w:eastAsia="Times New Roman"/>
          <w:color w:val="auto"/>
          <w:lang w:eastAsia="en-US"/>
        </w:rPr>
        <w:t>e dated to 31</w:t>
      </w:r>
      <w:r w:rsidRPr="00480A07">
        <w:rPr>
          <w:rFonts w:eastAsia="Times New Roman"/>
          <w:color w:val="auto"/>
          <w:vertAlign w:val="superscript"/>
          <w:lang w:eastAsia="en-US"/>
        </w:rPr>
        <w:t>st</w:t>
      </w:r>
      <w:r w:rsidRPr="00480A07">
        <w:rPr>
          <w:rFonts w:eastAsia="Times New Roman"/>
          <w:color w:val="auto"/>
          <w:lang w:eastAsia="en-US"/>
        </w:rPr>
        <w:t xml:space="preserve"> March</w:t>
      </w:r>
      <w:r w:rsidR="009F02A0" w:rsidRPr="003D287D">
        <w:rPr>
          <w:rFonts w:eastAsia="Times New Roman"/>
          <w:color w:val="auto"/>
          <w:lang w:eastAsia="en-US"/>
        </w:rPr>
        <w:t xml:space="preserve"> 202</w:t>
      </w:r>
      <w:r w:rsidR="00340B6A">
        <w:rPr>
          <w:rFonts w:eastAsia="Times New Roman"/>
          <w:color w:val="auto"/>
          <w:lang w:eastAsia="en-US"/>
        </w:rPr>
        <w:t>4</w:t>
      </w:r>
      <w:r w:rsidRPr="00480A07">
        <w:rPr>
          <w:rFonts w:eastAsia="Times New Roman"/>
          <w:color w:val="auto"/>
          <w:lang w:eastAsia="en-US"/>
        </w:rPr>
        <w:t>.</w:t>
      </w:r>
      <w:r w:rsidR="00C2783A" w:rsidRPr="003D287D">
        <w:rPr>
          <w:rFonts w:eastAsia="Times New Roman"/>
          <w:color w:val="auto"/>
          <w:lang w:eastAsia="en-US"/>
        </w:rPr>
        <w:t xml:space="preserve"> Please contact your Link Officer if this is not the case.</w:t>
      </w:r>
    </w:p>
    <w:p w14:paraId="14514B18" w14:textId="77777777" w:rsidR="00480A07" w:rsidRPr="00480A07" w:rsidRDefault="00480A07" w:rsidP="00480A07">
      <w:pPr>
        <w:jc w:val="both"/>
        <w:rPr>
          <w:rFonts w:eastAsia="Times New Roman"/>
          <w:color w:val="auto"/>
          <w:lang w:eastAsia="en-US"/>
        </w:rPr>
      </w:pPr>
    </w:p>
    <w:p w14:paraId="44E630F0" w14:textId="0E4B8CB1" w:rsidR="00480A07" w:rsidRPr="003D287D" w:rsidRDefault="00480A07" w:rsidP="00480A07">
      <w:pPr>
        <w:jc w:val="both"/>
        <w:rPr>
          <w:rFonts w:eastAsia="Times New Roman"/>
          <w:color w:val="auto"/>
          <w:lang w:eastAsia="en-US"/>
        </w:rPr>
      </w:pPr>
      <w:r w:rsidRPr="0052247D">
        <w:rPr>
          <w:rFonts w:eastAsia="Times New Roman"/>
          <w:color w:val="auto"/>
          <w:lang w:eastAsia="en-US"/>
        </w:rPr>
        <w:t xml:space="preserve">There are </w:t>
      </w:r>
      <w:r w:rsidRPr="0052247D">
        <w:rPr>
          <w:rFonts w:eastAsia="Times New Roman"/>
          <w:color w:val="auto"/>
          <w:u w:val="single"/>
          <w:lang w:eastAsia="en-US"/>
        </w:rPr>
        <w:t>two VAT Submittal reports</w:t>
      </w:r>
      <w:r w:rsidRPr="0052247D">
        <w:rPr>
          <w:rFonts w:eastAsia="Times New Roman"/>
          <w:color w:val="auto"/>
          <w:lang w:eastAsia="en-US"/>
        </w:rPr>
        <w:t xml:space="preserve"> required by </w:t>
      </w:r>
      <w:r w:rsidR="00C2783A" w:rsidRPr="003D287D">
        <w:rPr>
          <w:rFonts w:eastAsia="Times New Roman"/>
          <w:color w:val="auto"/>
          <w:lang w:eastAsia="en-US"/>
        </w:rPr>
        <w:t>the School Finance T</w:t>
      </w:r>
      <w:r w:rsidRPr="0052247D">
        <w:rPr>
          <w:rFonts w:eastAsia="Times New Roman"/>
          <w:color w:val="auto"/>
          <w:lang w:eastAsia="en-US"/>
        </w:rPr>
        <w:t>eam, a scanned copy of the p</w:t>
      </w:r>
      <w:r w:rsidR="00CA3C8A" w:rsidRPr="003D287D">
        <w:rPr>
          <w:rFonts w:eastAsia="Times New Roman"/>
          <w:color w:val="auto"/>
          <w:lang w:eastAsia="en-US"/>
        </w:rPr>
        <w:t>rinted</w:t>
      </w:r>
      <w:r w:rsidRPr="0052247D">
        <w:rPr>
          <w:rFonts w:eastAsia="Times New Roman"/>
          <w:color w:val="auto"/>
          <w:lang w:eastAsia="en-US"/>
        </w:rPr>
        <w:t xml:space="preserve"> VAT Submittal</w:t>
      </w:r>
      <w:r w:rsidR="0072363E" w:rsidRPr="003D287D">
        <w:rPr>
          <w:rFonts w:eastAsia="Times New Roman"/>
          <w:color w:val="auto"/>
          <w:lang w:eastAsia="en-US"/>
        </w:rPr>
        <w:t xml:space="preserve"> (signed by the Headteacher)</w:t>
      </w:r>
      <w:r w:rsidRPr="0052247D">
        <w:rPr>
          <w:rFonts w:eastAsia="Times New Roman"/>
          <w:color w:val="auto"/>
          <w:lang w:eastAsia="en-US"/>
        </w:rPr>
        <w:t xml:space="preserve"> and an Excel version of the VAT Submittal (MTD).</w:t>
      </w:r>
    </w:p>
    <w:p w14:paraId="627A1F98" w14:textId="77777777" w:rsidR="00480A07" w:rsidRPr="003D287D" w:rsidRDefault="00480A07" w:rsidP="0052247D">
      <w:pPr>
        <w:jc w:val="both"/>
        <w:rPr>
          <w:rFonts w:eastAsia="Times New Roman"/>
          <w:color w:val="auto"/>
          <w:lang w:eastAsia="en-US"/>
        </w:rPr>
      </w:pPr>
    </w:p>
    <w:p w14:paraId="5F2E3C4B" w14:textId="4F8B8A93" w:rsidR="0052247D" w:rsidRPr="0052247D" w:rsidRDefault="0052247D" w:rsidP="0052247D">
      <w:pPr>
        <w:jc w:val="both"/>
        <w:rPr>
          <w:rFonts w:eastAsia="Times New Roman"/>
          <w:color w:val="auto"/>
          <w:lang w:eastAsia="en-US"/>
        </w:rPr>
      </w:pPr>
      <w:r w:rsidRPr="0052247D">
        <w:rPr>
          <w:rFonts w:eastAsia="Times New Roman"/>
          <w:color w:val="auto"/>
          <w:lang w:eastAsia="en-US"/>
        </w:rPr>
        <w:t>Firstly, you will need to generate the ‘old</w:t>
      </w:r>
      <w:r w:rsidR="003D287D" w:rsidRPr="003D287D">
        <w:rPr>
          <w:rFonts w:eastAsia="Times New Roman"/>
          <w:color w:val="auto"/>
          <w:lang w:eastAsia="en-US"/>
        </w:rPr>
        <w:t xml:space="preserve"> printed</w:t>
      </w:r>
      <w:r w:rsidRPr="0052247D">
        <w:rPr>
          <w:rFonts w:eastAsia="Times New Roman"/>
          <w:color w:val="auto"/>
          <w:lang w:eastAsia="en-US"/>
        </w:rPr>
        <w:t>’ VAT Submittal report so that the VAT period will be closed</w:t>
      </w:r>
      <w:r w:rsidR="003D287D" w:rsidRPr="003D287D">
        <w:rPr>
          <w:rFonts w:eastAsia="Times New Roman"/>
          <w:color w:val="auto"/>
          <w:lang w:eastAsia="en-US"/>
        </w:rPr>
        <w:t>.</w:t>
      </w:r>
    </w:p>
    <w:p w14:paraId="0BCBE5A3" w14:textId="77777777" w:rsidR="0052247D" w:rsidRPr="0052247D" w:rsidRDefault="0052247D" w:rsidP="0052247D">
      <w:pPr>
        <w:jc w:val="both"/>
        <w:rPr>
          <w:rFonts w:eastAsia="Times New Roman"/>
          <w:color w:val="auto"/>
          <w:lang w:eastAsia="en-US"/>
        </w:rPr>
      </w:pPr>
    </w:p>
    <w:p w14:paraId="2055276F" w14:textId="5B6CA6BB" w:rsidR="0052247D" w:rsidRPr="0052247D" w:rsidRDefault="00E45A19" w:rsidP="0052247D">
      <w:pPr>
        <w:rPr>
          <w:rFonts w:eastAsia="Times New Roman" w:cs="Times New Roman"/>
          <w:color w:val="auto"/>
          <w:lang w:eastAsia="en-US"/>
        </w:rPr>
      </w:pPr>
      <w:r w:rsidRPr="003D287D">
        <w:rPr>
          <w:rFonts w:eastAsia="Times New Roman" w:cs="Times New Roman"/>
          <w:noProof/>
          <w:color w:val="auto"/>
          <w:lang w:eastAsia="en-US"/>
        </w:rPr>
        <w:drawing>
          <wp:anchor distT="0" distB="0" distL="114300" distR="114300" simplePos="0" relativeHeight="251658302" behindDoc="1" locked="0" layoutInCell="1" allowOverlap="1" wp14:anchorId="579F3AA9" wp14:editId="74EB0BB0">
            <wp:simplePos x="0" y="0"/>
            <wp:positionH relativeFrom="margin">
              <wp:posOffset>4090035</wp:posOffset>
            </wp:positionH>
            <wp:positionV relativeFrom="paragraph">
              <wp:posOffset>3175</wp:posOffset>
            </wp:positionV>
            <wp:extent cx="1477010" cy="1330960"/>
            <wp:effectExtent l="0" t="0" r="8890" b="2540"/>
            <wp:wrapTight wrapText="bothSides">
              <wp:wrapPolygon edited="0">
                <wp:start x="0" y="0"/>
                <wp:lineTo x="0" y="21332"/>
                <wp:lineTo x="21451" y="21332"/>
                <wp:lineTo x="2145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41414" t="35847" r="41431" b="36636"/>
                    <a:stretch>
                      <a:fillRect/>
                    </a:stretch>
                  </pic:blipFill>
                  <pic:spPr bwMode="auto">
                    <a:xfrm>
                      <a:off x="0" y="0"/>
                      <a:ext cx="1477010" cy="1330960"/>
                    </a:xfrm>
                    <a:prstGeom prst="rect">
                      <a:avLst/>
                    </a:prstGeom>
                    <a:noFill/>
                  </pic:spPr>
                </pic:pic>
              </a:graphicData>
            </a:graphic>
            <wp14:sizeRelH relativeFrom="page">
              <wp14:pctWidth>0</wp14:pctWidth>
            </wp14:sizeRelH>
            <wp14:sizeRelV relativeFrom="page">
              <wp14:pctHeight>0</wp14:pctHeight>
            </wp14:sizeRelV>
          </wp:anchor>
        </w:drawing>
      </w:r>
      <w:r w:rsidR="0052247D" w:rsidRPr="0052247D">
        <w:rPr>
          <w:rFonts w:eastAsia="Times New Roman" w:cs="Times New Roman"/>
          <w:color w:val="auto"/>
          <w:lang w:eastAsia="en-US"/>
        </w:rPr>
        <w:t xml:space="preserve">Select:  </w:t>
      </w:r>
    </w:p>
    <w:p w14:paraId="7DD681EC" w14:textId="180089AB" w:rsidR="0052247D" w:rsidRPr="0052247D" w:rsidRDefault="00C611E4" w:rsidP="0052247D">
      <w:pPr>
        <w:numPr>
          <w:ilvl w:val="0"/>
          <w:numId w:val="33"/>
        </w:numPr>
        <w:tabs>
          <w:tab w:val="clear" w:pos="1080"/>
          <w:tab w:val="num" w:pos="1440"/>
        </w:tabs>
        <w:ind w:left="1440"/>
        <w:rPr>
          <w:rFonts w:eastAsia="Times New Roman"/>
          <w:i/>
          <w:color w:val="auto"/>
          <w:lang w:eastAsia="en-US"/>
        </w:rPr>
      </w:pPr>
      <w:r w:rsidRPr="003D287D">
        <w:rPr>
          <w:rFonts w:eastAsia="Times New Roman" w:cs="Times New Roman"/>
          <w:noProof/>
          <w:color w:val="auto"/>
          <w:lang w:eastAsia="en-US"/>
        </w:rPr>
        <mc:AlternateContent>
          <mc:Choice Requires="wps">
            <w:drawing>
              <wp:anchor distT="0" distB="0" distL="114300" distR="114300" simplePos="0" relativeHeight="251658294" behindDoc="0" locked="0" layoutInCell="1" allowOverlap="1" wp14:anchorId="129A533E" wp14:editId="5E7E7025">
                <wp:simplePos x="0" y="0"/>
                <wp:positionH relativeFrom="margin">
                  <wp:posOffset>5195570</wp:posOffset>
                </wp:positionH>
                <wp:positionV relativeFrom="paragraph">
                  <wp:posOffset>40640</wp:posOffset>
                </wp:positionV>
                <wp:extent cx="409575" cy="219075"/>
                <wp:effectExtent l="0" t="0" r="28575" b="2857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DEB58" id="Oval 72" o:spid="_x0000_s1026" style="position:absolute;margin-left:409.1pt;margin-top:3.2pt;width:32.25pt;height:17.2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" filled="f" strokecolor="red">
                <w10:wrap anchorx="margin"/>
              </v:oval>
            </w:pict>
          </mc:Fallback>
        </mc:AlternateContent>
      </w:r>
      <w:r w:rsidR="0052247D" w:rsidRPr="0052247D">
        <w:rPr>
          <w:rFonts w:eastAsia="Times New Roman"/>
          <w:i/>
          <w:color w:val="auto"/>
          <w:lang w:eastAsia="en-US"/>
        </w:rPr>
        <w:t>Reports</w:t>
      </w:r>
    </w:p>
    <w:p w14:paraId="29432835" w14:textId="055C7551"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General Ledger</w:t>
      </w:r>
    </w:p>
    <w:p w14:paraId="106A3B45" w14:textId="7777777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VAT</w:t>
      </w:r>
    </w:p>
    <w:p w14:paraId="56707A84" w14:textId="7777777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VAT Reports</w:t>
      </w:r>
    </w:p>
    <w:p w14:paraId="3418F97D" w14:textId="77777777" w:rsidR="0052247D" w:rsidRPr="0052247D" w:rsidRDefault="0052247D" w:rsidP="0052247D">
      <w:pPr>
        <w:numPr>
          <w:ilvl w:val="0"/>
          <w:numId w:val="33"/>
        </w:numPr>
        <w:tabs>
          <w:tab w:val="clear" w:pos="1080"/>
          <w:tab w:val="num" w:pos="1440"/>
        </w:tabs>
        <w:ind w:left="1440"/>
        <w:rPr>
          <w:rFonts w:eastAsia="Times New Roman" w:cs="Times New Roman"/>
          <w:color w:val="auto"/>
          <w:lang w:eastAsia="en-US"/>
        </w:rPr>
      </w:pPr>
      <w:r w:rsidRPr="0052247D">
        <w:rPr>
          <w:rFonts w:eastAsia="Times New Roman"/>
          <w:color w:val="auto"/>
          <w:lang w:eastAsia="en-US"/>
        </w:rPr>
        <w:t>Click on the</w:t>
      </w:r>
      <w:r w:rsidRPr="0052247D">
        <w:rPr>
          <w:rFonts w:eastAsia="Times New Roman"/>
          <w:i/>
          <w:color w:val="auto"/>
          <w:lang w:eastAsia="en-US"/>
        </w:rPr>
        <w:t xml:space="preserve"> green </w:t>
      </w:r>
      <w:r w:rsidRPr="0052247D">
        <w:rPr>
          <w:rFonts w:eastAsia="Times New Roman"/>
          <w:b/>
          <w:bCs/>
          <w:iCs/>
          <w:color w:val="auto"/>
          <w:lang w:eastAsia="en-US"/>
        </w:rPr>
        <w:t>+</w:t>
      </w:r>
      <w:r w:rsidRPr="0052247D">
        <w:rPr>
          <w:rFonts w:eastAsia="Times New Roman"/>
          <w:i/>
          <w:color w:val="auto"/>
          <w:lang w:eastAsia="en-US"/>
        </w:rPr>
        <w:t xml:space="preserve"> icon</w:t>
      </w:r>
    </w:p>
    <w:p w14:paraId="3D27FA97" w14:textId="77777777" w:rsidR="0052247D" w:rsidRPr="0052247D" w:rsidRDefault="0052247D" w:rsidP="0052247D">
      <w:pPr>
        <w:jc w:val="both"/>
        <w:rPr>
          <w:rFonts w:eastAsia="Times New Roman"/>
          <w:color w:val="auto"/>
          <w:lang w:eastAsia="en-US"/>
        </w:rPr>
      </w:pPr>
    </w:p>
    <w:p w14:paraId="41C545F3" w14:textId="77777777" w:rsidR="0052247D" w:rsidRPr="0052247D" w:rsidRDefault="0052247D" w:rsidP="0052247D">
      <w:pPr>
        <w:jc w:val="both"/>
        <w:rPr>
          <w:rFonts w:eastAsia="Times New Roman"/>
          <w:color w:val="auto"/>
          <w:lang w:eastAsia="en-US"/>
        </w:rPr>
      </w:pPr>
    </w:p>
    <w:p w14:paraId="48DE94CD" w14:textId="1C5B7EDC" w:rsidR="0052247D" w:rsidRPr="0052247D" w:rsidRDefault="0052247D" w:rsidP="0052247D">
      <w:pPr>
        <w:rPr>
          <w:rFonts w:eastAsia="Times New Roman"/>
          <w:color w:val="auto"/>
          <w:sz w:val="22"/>
          <w:szCs w:val="22"/>
          <w:lang w:eastAsia="en-US"/>
        </w:rPr>
      </w:pPr>
      <w:r w:rsidRPr="0052247D">
        <w:rPr>
          <w:rFonts w:eastAsia="Times New Roman"/>
          <w:color w:val="auto"/>
          <w:lang w:eastAsia="en-US"/>
        </w:rPr>
        <w:t>This will take you into the VAT Period for which the report is required.</w:t>
      </w:r>
      <w:r w:rsidRPr="0052247D">
        <w:rPr>
          <w:rFonts w:eastAsia="Times New Roman"/>
          <w:color w:val="auto"/>
          <w:sz w:val="22"/>
          <w:szCs w:val="22"/>
          <w:lang w:eastAsia="en-US"/>
        </w:rPr>
        <w:t xml:space="preserve"> (All reports that have been printed and submitted previously will appear on this screen).</w:t>
      </w:r>
    </w:p>
    <w:p w14:paraId="584A1026" w14:textId="24072D43" w:rsidR="00434D6D" w:rsidRDefault="00434D6D" w:rsidP="00434D6D">
      <w:pPr>
        <w:rPr>
          <w:rFonts w:eastAsia="Times New Roman"/>
          <w:color w:val="auto"/>
          <w:lang w:eastAsia="en-US"/>
        </w:rPr>
      </w:pPr>
    </w:p>
    <w:p w14:paraId="20BF0BAF" w14:textId="339DB99F" w:rsidR="00434D6D" w:rsidRPr="0052247D" w:rsidRDefault="009B354E" w:rsidP="00434D6D">
      <w:pPr>
        <w:rPr>
          <w:rFonts w:eastAsia="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292" behindDoc="1" locked="0" layoutInCell="1" allowOverlap="1" wp14:anchorId="45782FF0" wp14:editId="6CC2E51F">
            <wp:simplePos x="0" y="0"/>
            <wp:positionH relativeFrom="column">
              <wp:posOffset>4337685</wp:posOffset>
            </wp:positionH>
            <wp:positionV relativeFrom="page">
              <wp:posOffset>4535170</wp:posOffset>
            </wp:positionV>
            <wp:extent cx="1885315" cy="2018665"/>
            <wp:effectExtent l="0" t="0" r="635" b="635"/>
            <wp:wrapTight wrapText="bothSides">
              <wp:wrapPolygon edited="0">
                <wp:start x="0" y="0"/>
                <wp:lineTo x="0" y="21403"/>
                <wp:lineTo x="21389" y="21403"/>
                <wp:lineTo x="2138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l="36938" t="35838" r="29205" b="26390"/>
                    <a:stretch>
                      <a:fillRect/>
                    </a:stretch>
                  </pic:blipFill>
                  <pic:spPr bwMode="auto">
                    <a:xfrm>
                      <a:off x="0" y="0"/>
                      <a:ext cx="1885315" cy="2018665"/>
                    </a:xfrm>
                    <a:prstGeom prst="rect">
                      <a:avLst/>
                    </a:prstGeom>
                    <a:noFill/>
                  </pic:spPr>
                </pic:pic>
              </a:graphicData>
            </a:graphic>
            <wp14:sizeRelH relativeFrom="page">
              <wp14:pctWidth>0</wp14:pctWidth>
            </wp14:sizeRelH>
            <wp14:sizeRelV relativeFrom="page">
              <wp14:pctHeight>0</wp14:pctHeight>
            </wp14:sizeRelV>
          </wp:anchor>
        </w:drawing>
      </w:r>
      <w:r w:rsidR="00434D6D" w:rsidRPr="0052247D">
        <w:rPr>
          <w:rFonts w:eastAsia="Times New Roman"/>
          <w:color w:val="auto"/>
          <w:lang w:eastAsia="en-US"/>
        </w:rPr>
        <w:t xml:space="preserve">Check carefully that the VAT Period date is </w:t>
      </w:r>
      <w:r w:rsidR="00434D6D">
        <w:rPr>
          <w:rFonts w:eastAsia="Times New Roman"/>
          <w:color w:val="auto"/>
          <w:lang w:eastAsia="en-US"/>
        </w:rPr>
        <w:t>31</w:t>
      </w:r>
      <w:r w:rsidR="00434D6D" w:rsidRPr="008C2697">
        <w:rPr>
          <w:rFonts w:eastAsia="Times New Roman"/>
          <w:color w:val="auto"/>
          <w:vertAlign w:val="superscript"/>
          <w:lang w:eastAsia="en-US"/>
        </w:rPr>
        <w:t>st</w:t>
      </w:r>
      <w:r w:rsidR="00434D6D">
        <w:rPr>
          <w:rFonts w:eastAsia="Times New Roman"/>
          <w:color w:val="auto"/>
          <w:lang w:eastAsia="en-US"/>
        </w:rPr>
        <w:t xml:space="preserve"> March </w:t>
      </w:r>
      <w:r w:rsidR="00434D6D" w:rsidRPr="0052247D">
        <w:rPr>
          <w:rFonts w:eastAsia="Times New Roman"/>
          <w:color w:val="auto"/>
          <w:lang w:eastAsia="en-US"/>
        </w:rPr>
        <w:t xml:space="preserve">and not </w:t>
      </w:r>
      <w:r w:rsidR="00434D6D">
        <w:rPr>
          <w:rFonts w:eastAsia="Times New Roman"/>
          <w:color w:val="auto"/>
          <w:lang w:eastAsia="en-US"/>
        </w:rPr>
        <w:t>the</w:t>
      </w:r>
      <w:r w:rsidR="00434D6D" w:rsidRPr="0052247D">
        <w:rPr>
          <w:rFonts w:eastAsia="Times New Roman"/>
          <w:color w:val="auto"/>
          <w:lang w:eastAsia="en-US"/>
        </w:rPr>
        <w:t xml:space="preserve"> previous </w:t>
      </w:r>
      <w:r w:rsidR="00D82A30" w:rsidRPr="0052247D">
        <w:rPr>
          <w:rFonts w:eastAsia="Times New Roman"/>
          <w:color w:val="auto"/>
          <w:lang w:eastAsia="en-US"/>
        </w:rPr>
        <w:t>quarter if</w:t>
      </w:r>
      <w:r w:rsidR="00434D6D" w:rsidRPr="0052247D">
        <w:rPr>
          <w:rFonts w:eastAsia="Times New Roman"/>
          <w:color w:val="auto"/>
          <w:lang w:eastAsia="en-US"/>
        </w:rPr>
        <w:t xml:space="preserve"> this applies contact</w:t>
      </w:r>
      <w:r w:rsidR="00434D6D">
        <w:rPr>
          <w:rFonts w:eastAsia="Times New Roman"/>
          <w:color w:val="auto"/>
          <w:lang w:eastAsia="en-US"/>
        </w:rPr>
        <w:t xml:space="preserve"> </w:t>
      </w:r>
      <w:r w:rsidR="00434D6D" w:rsidRPr="0052247D">
        <w:rPr>
          <w:rFonts w:eastAsia="Times New Roman"/>
          <w:color w:val="auto"/>
          <w:lang w:eastAsia="en-US"/>
        </w:rPr>
        <w:t>your link officer.</w:t>
      </w:r>
    </w:p>
    <w:p w14:paraId="231887FE" w14:textId="2A27FE7F" w:rsidR="00434D6D" w:rsidRDefault="00434D6D" w:rsidP="0052247D">
      <w:pPr>
        <w:rPr>
          <w:rFonts w:eastAsia="Times New Roman"/>
          <w:color w:val="auto"/>
          <w:lang w:eastAsia="en-US"/>
        </w:rPr>
      </w:pPr>
    </w:p>
    <w:p w14:paraId="6AC3E885" w14:textId="7AD2D67B" w:rsidR="0052247D" w:rsidRPr="0052247D" w:rsidRDefault="0052247D" w:rsidP="0052247D">
      <w:pPr>
        <w:rPr>
          <w:rFonts w:eastAsia="Times New Roman"/>
          <w:color w:val="auto"/>
          <w:lang w:eastAsia="en-US"/>
        </w:rPr>
      </w:pPr>
      <w:r w:rsidRPr="0052247D">
        <w:rPr>
          <w:rFonts w:eastAsia="Times New Roman"/>
          <w:color w:val="auto"/>
          <w:lang w:eastAsia="en-US"/>
        </w:rPr>
        <w:t>The type of report required is chosen on the next screen</w:t>
      </w:r>
    </w:p>
    <w:p w14:paraId="670023EF" w14:textId="08B7AAD5" w:rsidR="0052247D" w:rsidRPr="0052247D" w:rsidRDefault="0052247D" w:rsidP="0052247D">
      <w:pPr>
        <w:rPr>
          <w:rFonts w:eastAsia="Times New Roman"/>
          <w:color w:val="auto"/>
          <w:lang w:eastAsia="en-US"/>
        </w:rPr>
      </w:pPr>
      <w:r w:rsidRPr="0052247D">
        <w:rPr>
          <w:rFonts w:eastAsia="Times New Roman"/>
          <w:color w:val="auto"/>
          <w:lang w:eastAsia="en-US"/>
        </w:rPr>
        <w:t>Please choose:</w:t>
      </w:r>
    </w:p>
    <w:p w14:paraId="0B6F8555" w14:textId="6FC7842B" w:rsidR="0052247D" w:rsidRPr="0052247D" w:rsidRDefault="0052247D" w:rsidP="0052247D">
      <w:pPr>
        <w:rPr>
          <w:rFonts w:eastAsia="Times New Roman"/>
          <w:color w:val="auto"/>
          <w:lang w:eastAsia="en-US"/>
        </w:rPr>
      </w:pPr>
    </w:p>
    <w:p w14:paraId="505ACADF" w14:textId="037DF367" w:rsidR="0052247D" w:rsidRPr="0052247D" w:rsidRDefault="0052247D" w:rsidP="0052247D">
      <w:pPr>
        <w:numPr>
          <w:ilvl w:val="0"/>
          <w:numId w:val="34"/>
        </w:numPr>
        <w:ind w:left="1440"/>
        <w:rPr>
          <w:rFonts w:eastAsia="Times New Roman"/>
          <w:i/>
          <w:color w:val="auto"/>
          <w:lang w:eastAsia="en-US"/>
        </w:rPr>
      </w:pPr>
      <w:r w:rsidRPr="0052247D">
        <w:rPr>
          <w:rFonts w:eastAsia="Times New Roman"/>
          <w:i/>
          <w:color w:val="auto"/>
          <w:lang w:eastAsia="en-US"/>
        </w:rPr>
        <w:t>VAT Submittal Report</w:t>
      </w:r>
    </w:p>
    <w:p w14:paraId="4625A14E" w14:textId="38ABB06B" w:rsidR="0052247D" w:rsidRPr="0052247D" w:rsidRDefault="00434D6D" w:rsidP="0052247D">
      <w:pPr>
        <w:numPr>
          <w:ilvl w:val="0"/>
          <w:numId w:val="34"/>
        </w:numPr>
        <w:ind w:left="144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89" behindDoc="0" locked="0" layoutInCell="1" allowOverlap="1" wp14:anchorId="5C3009B8" wp14:editId="6274DC16">
                <wp:simplePos x="0" y="0"/>
                <wp:positionH relativeFrom="column">
                  <wp:posOffset>4841875</wp:posOffset>
                </wp:positionH>
                <wp:positionV relativeFrom="paragraph">
                  <wp:posOffset>36195</wp:posOffset>
                </wp:positionV>
                <wp:extent cx="762000" cy="219075"/>
                <wp:effectExtent l="0" t="0" r="19050" b="28575"/>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0" cy="21907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9B6FE2" id="Oval 70" o:spid="_x0000_s1026" style="position:absolute;margin-left:381.25pt;margin-top:2.85pt;width:60pt;height:17.25pt;flip: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" filled="f" strokecolor="red"/>
            </w:pict>
          </mc:Fallback>
        </mc:AlternateContent>
      </w:r>
      <w:r w:rsidR="00040CCC">
        <w:rPr>
          <w:rFonts w:eastAsia="Times New Roman"/>
          <w:i/>
          <w:color w:val="auto"/>
          <w:lang w:eastAsia="en-US"/>
        </w:rPr>
        <w:t xml:space="preserve">Select </w:t>
      </w:r>
      <w:r w:rsidR="0052247D" w:rsidRPr="0052247D">
        <w:rPr>
          <w:rFonts w:eastAsia="Times New Roman"/>
          <w:i/>
          <w:color w:val="auto"/>
          <w:lang w:eastAsia="en-US"/>
        </w:rPr>
        <w:t>VAT and Net</w:t>
      </w:r>
    </w:p>
    <w:p w14:paraId="2CAA1470" w14:textId="0AB910DC" w:rsidR="0052247D" w:rsidRPr="0052247D" w:rsidRDefault="00DC6B3C" w:rsidP="0052247D">
      <w:pPr>
        <w:numPr>
          <w:ilvl w:val="0"/>
          <w:numId w:val="34"/>
        </w:numPr>
        <w:ind w:left="144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88" behindDoc="0" locked="0" layoutInCell="1" allowOverlap="1" wp14:anchorId="13A2FDEA" wp14:editId="209B9CAC">
                <wp:simplePos x="0" y="0"/>
                <wp:positionH relativeFrom="column">
                  <wp:posOffset>5413375</wp:posOffset>
                </wp:positionH>
                <wp:positionV relativeFrom="paragraph">
                  <wp:posOffset>90170</wp:posOffset>
                </wp:positionV>
                <wp:extent cx="704850" cy="161925"/>
                <wp:effectExtent l="0" t="0" r="19050" b="2857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04850" cy="16192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31038" id="Oval 69" o:spid="_x0000_s1026" style="position:absolute;margin-left:426.25pt;margin-top:7.1pt;width:55.5pt;height:12.75pt;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" filled="f" strokecolor="red"/>
            </w:pict>
          </mc:Fallback>
        </mc:AlternateContent>
      </w:r>
      <w:r w:rsidR="0052247D" w:rsidRPr="0052247D">
        <w:rPr>
          <w:rFonts w:eastAsia="Times New Roman"/>
          <w:i/>
          <w:color w:val="auto"/>
          <w:lang w:eastAsia="en-US"/>
        </w:rPr>
        <w:t>Print</w:t>
      </w:r>
    </w:p>
    <w:p w14:paraId="13DEE422" w14:textId="44798800" w:rsidR="0052247D" w:rsidRPr="0052247D" w:rsidRDefault="00DC6B3C" w:rsidP="0052247D">
      <w:pPr>
        <w:rPr>
          <w:rFonts w:eastAsia="Times New Roman"/>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95" behindDoc="0" locked="0" layoutInCell="1" allowOverlap="1" wp14:anchorId="6EF3B234" wp14:editId="65F2FA10">
                <wp:simplePos x="0" y="0"/>
                <wp:positionH relativeFrom="column">
                  <wp:posOffset>4356100</wp:posOffset>
                </wp:positionH>
                <wp:positionV relativeFrom="paragraph">
                  <wp:posOffset>134619</wp:posOffset>
                </wp:positionV>
                <wp:extent cx="352425" cy="257175"/>
                <wp:effectExtent l="0" t="0" r="28575" b="28575"/>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717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F52B7" id="Oval 68" o:spid="_x0000_s1026" style="position:absolute;margin-left:343pt;margin-top:10.6pt;width:27.75pt;height:20.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" filled="f" strokecolor="red"/>
            </w:pict>
          </mc:Fallback>
        </mc:AlternateContent>
      </w:r>
    </w:p>
    <w:p w14:paraId="5DFC26FA" w14:textId="38E7DA10" w:rsidR="0052247D" w:rsidRPr="0052247D" w:rsidRDefault="0052247D" w:rsidP="0052247D">
      <w:pPr>
        <w:jc w:val="both"/>
        <w:rPr>
          <w:rFonts w:eastAsia="Times New Roman"/>
          <w:color w:val="auto"/>
          <w:lang w:eastAsia="en-US"/>
        </w:rPr>
      </w:pPr>
      <w:r w:rsidRPr="0052247D">
        <w:rPr>
          <w:rFonts w:eastAsia="Times New Roman"/>
          <w:color w:val="auto"/>
          <w:lang w:eastAsia="en-US"/>
        </w:rPr>
        <w:t xml:space="preserve">Take care to choose the correct options before clicking the PRINT button. </w:t>
      </w:r>
    </w:p>
    <w:p w14:paraId="2D7036A3" w14:textId="2D63835C" w:rsidR="0052247D" w:rsidRPr="0052247D" w:rsidRDefault="0052247D" w:rsidP="0052247D">
      <w:pPr>
        <w:jc w:val="both"/>
        <w:rPr>
          <w:rFonts w:eastAsia="Times New Roman" w:cs="Times New Roman"/>
          <w:color w:val="auto"/>
          <w:sz w:val="22"/>
          <w:lang w:eastAsia="en-US"/>
        </w:rPr>
      </w:pPr>
    </w:p>
    <w:p w14:paraId="2486923C" w14:textId="77777777" w:rsidR="009972EC" w:rsidRDefault="009972EC" w:rsidP="0052247D">
      <w:pPr>
        <w:jc w:val="both"/>
        <w:rPr>
          <w:rFonts w:eastAsia="Times New Roman"/>
          <w:color w:val="auto"/>
          <w:lang w:eastAsia="en-US"/>
        </w:rPr>
      </w:pPr>
    </w:p>
    <w:p w14:paraId="44ECE1AF" w14:textId="0983E8CC" w:rsidR="0052247D" w:rsidRPr="0052247D" w:rsidRDefault="00237144" w:rsidP="0052247D">
      <w:pPr>
        <w:jc w:val="both"/>
        <w:rPr>
          <w:rFonts w:eastAsia="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287" behindDoc="1" locked="0" layoutInCell="1" allowOverlap="1" wp14:anchorId="16085793" wp14:editId="037EC3B7">
            <wp:simplePos x="0" y="0"/>
            <wp:positionH relativeFrom="column">
              <wp:posOffset>3735705</wp:posOffset>
            </wp:positionH>
            <wp:positionV relativeFrom="paragraph">
              <wp:posOffset>8890</wp:posOffset>
            </wp:positionV>
            <wp:extent cx="2686685" cy="1141095"/>
            <wp:effectExtent l="0" t="0" r="0" b="1905"/>
            <wp:wrapTight wrapText="bothSides">
              <wp:wrapPolygon edited="0">
                <wp:start x="0" y="0"/>
                <wp:lineTo x="0" y="21275"/>
                <wp:lineTo x="21442" y="21275"/>
                <wp:lineTo x="2144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l="41191" t="44734" r="40572" b="43405"/>
                    <a:stretch>
                      <a:fillRect/>
                    </a:stretch>
                  </pic:blipFill>
                  <pic:spPr bwMode="auto">
                    <a:xfrm>
                      <a:off x="0" y="0"/>
                      <a:ext cx="2686685" cy="1141095"/>
                    </a:xfrm>
                    <a:prstGeom prst="rect">
                      <a:avLst/>
                    </a:prstGeom>
                    <a:noFill/>
                  </pic:spPr>
                </pic:pic>
              </a:graphicData>
            </a:graphic>
            <wp14:sizeRelH relativeFrom="page">
              <wp14:pctWidth>0</wp14:pctWidth>
            </wp14:sizeRelH>
            <wp14:sizeRelV relativeFrom="page">
              <wp14:pctHeight>0</wp14:pctHeight>
            </wp14:sizeRelV>
          </wp:anchor>
        </w:drawing>
      </w:r>
      <w:r w:rsidR="0052247D" w:rsidRPr="0052247D">
        <w:rPr>
          <w:rFonts w:eastAsia="Times New Roman"/>
          <w:color w:val="auto"/>
          <w:lang w:eastAsia="en-US"/>
        </w:rPr>
        <w:t>A request to confirm that the report has been printed will appear.</w:t>
      </w:r>
    </w:p>
    <w:p w14:paraId="4E9AC194" w14:textId="77777777" w:rsidR="0052247D" w:rsidRPr="0052247D" w:rsidRDefault="0052247D" w:rsidP="0052247D">
      <w:pPr>
        <w:jc w:val="both"/>
        <w:rPr>
          <w:rFonts w:eastAsia="Times New Roman"/>
          <w:b/>
          <w:color w:val="auto"/>
          <w:lang w:eastAsia="en-US"/>
        </w:rPr>
      </w:pPr>
    </w:p>
    <w:p w14:paraId="22011DCA" w14:textId="59A4BD25" w:rsidR="0052247D" w:rsidRPr="0052247D" w:rsidRDefault="0052247D" w:rsidP="0052247D">
      <w:pPr>
        <w:jc w:val="both"/>
        <w:rPr>
          <w:rFonts w:eastAsia="Times New Roman"/>
          <w:color w:val="auto"/>
          <w:lang w:eastAsia="en-US"/>
        </w:rPr>
      </w:pPr>
      <w:r w:rsidRPr="0052247D">
        <w:rPr>
          <w:rFonts w:eastAsia="Times New Roman"/>
          <w:b/>
          <w:color w:val="auto"/>
          <w:lang w:eastAsia="en-US"/>
        </w:rPr>
        <w:t>BEFORE CLICKING YES</w:t>
      </w:r>
      <w:r w:rsidRPr="0052247D">
        <w:rPr>
          <w:rFonts w:eastAsia="Times New Roman"/>
          <w:color w:val="auto"/>
          <w:lang w:eastAsia="en-US"/>
        </w:rPr>
        <w:t xml:space="preserve"> - Check your printout to ensure it has net expenditure and income totals as these are required to complete our submission to HMRC.  </w:t>
      </w:r>
    </w:p>
    <w:p w14:paraId="1FE08BC0" w14:textId="77777777" w:rsidR="0052247D" w:rsidRPr="0052247D" w:rsidRDefault="0052247D" w:rsidP="0052247D">
      <w:pPr>
        <w:jc w:val="both"/>
        <w:rPr>
          <w:rFonts w:eastAsia="Times New Roman" w:cs="Times New Roman"/>
          <w:color w:val="auto"/>
          <w:lang w:eastAsia="en-US"/>
        </w:rPr>
      </w:pPr>
    </w:p>
    <w:p w14:paraId="045E1587" w14:textId="68BDFD8C" w:rsidR="0052247D" w:rsidRPr="0052247D" w:rsidRDefault="0052247D" w:rsidP="0052247D">
      <w:pPr>
        <w:jc w:val="both"/>
        <w:rPr>
          <w:rFonts w:eastAsia="Times New Roman" w:cs="Times New Roman"/>
          <w:color w:val="auto"/>
          <w:lang w:eastAsia="en-US"/>
        </w:rPr>
      </w:pPr>
      <w:r w:rsidRPr="0052247D">
        <w:rPr>
          <w:rFonts w:eastAsia="Times New Roman" w:cs="Times New Roman"/>
          <w:color w:val="auto"/>
          <w:lang w:eastAsia="en-US"/>
        </w:rPr>
        <w:t xml:space="preserve">If "NO" is selected then FMS will not record that a VAT submittal was printed and leave that </w:t>
      </w:r>
      <w:r w:rsidR="00D82A30" w:rsidRPr="0052247D">
        <w:rPr>
          <w:rFonts w:eastAsia="Times New Roman" w:cs="Times New Roman"/>
          <w:color w:val="auto"/>
          <w:lang w:eastAsia="en-US"/>
        </w:rPr>
        <w:t>VAT</w:t>
      </w:r>
      <w:r w:rsidRPr="0052247D">
        <w:rPr>
          <w:rFonts w:eastAsia="Times New Roman" w:cs="Times New Roman"/>
          <w:color w:val="auto"/>
          <w:lang w:eastAsia="en-US"/>
        </w:rPr>
        <w:t xml:space="preserve"> period open, allowing further entries to be made.  This will </w:t>
      </w:r>
      <w:r w:rsidR="00F23EDC">
        <w:rPr>
          <w:rFonts w:eastAsia="Times New Roman" w:cs="Times New Roman"/>
          <w:color w:val="auto"/>
          <w:lang w:eastAsia="en-US"/>
        </w:rPr>
        <w:t>cause complication</w:t>
      </w:r>
      <w:r w:rsidR="007E0551">
        <w:rPr>
          <w:rFonts w:eastAsia="Times New Roman" w:cs="Times New Roman"/>
          <w:color w:val="auto"/>
          <w:lang w:eastAsia="en-US"/>
        </w:rPr>
        <w:t>s in the following</w:t>
      </w:r>
      <w:r w:rsidRPr="0052247D">
        <w:rPr>
          <w:rFonts w:eastAsia="Times New Roman" w:cs="Times New Roman"/>
          <w:color w:val="auto"/>
          <w:lang w:eastAsia="en-US"/>
        </w:rPr>
        <w:t xml:space="preserve"> quarter</w:t>
      </w:r>
      <w:r w:rsidR="007E0551">
        <w:rPr>
          <w:rFonts w:eastAsia="Times New Roman" w:cs="Times New Roman"/>
          <w:color w:val="auto"/>
          <w:lang w:eastAsia="en-US"/>
        </w:rPr>
        <w:t xml:space="preserve">, leading to </w:t>
      </w:r>
      <w:r w:rsidRPr="0052247D">
        <w:rPr>
          <w:rFonts w:eastAsia="Times New Roman" w:cs="Times New Roman"/>
          <w:color w:val="auto"/>
          <w:lang w:eastAsia="en-US"/>
        </w:rPr>
        <w:t xml:space="preserve">different VAT </w:t>
      </w:r>
      <w:r w:rsidR="005E37A7" w:rsidRPr="0052247D">
        <w:rPr>
          <w:rFonts w:eastAsia="Times New Roman" w:cs="Times New Roman"/>
          <w:color w:val="auto"/>
          <w:lang w:eastAsia="en-US"/>
        </w:rPr>
        <w:t>value</w:t>
      </w:r>
      <w:r w:rsidR="005E37A7">
        <w:rPr>
          <w:rFonts w:eastAsia="Times New Roman" w:cs="Times New Roman"/>
          <w:color w:val="auto"/>
          <w:lang w:eastAsia="en-US"/>
        </w:rPr>
        <w:t xml:space="preserve">s for </w:t>
      </w:r>
      <w:r w:rsidRPr="0052247D">
        <w:rPr>
          <w:rFonts w:eastAsia="Times New Roman" w:cs="Times New Roman"/>
          <w:color w:val="auto"/>
          <w:lang w:eastAsia="en-US"/>
        </w:rPr>
        <w:t xml:space="preserve">reimbursement </w:t>
      </w:r>
      <w:r w:rsidR="005E37A7">
        <w:rPr>
          <w:rFonts w:eastAsia="Times New Roman" w:cs="Times New Roman"/>
          <w:color w:val="auto"/>
          <w:lang w:eastAsia="en-US"/>
        </w:rPr>
        <w:t xml:space="preserve">of </w:t>
      </w:r>
      <w:r w:rsidRPr="0052247D">
        <w:rPr>
          <w:rFonts w:eastAsia="Times New Roman" w:cs="Times New Roman"/>
          <w:color w:val="auto"/>
          <w:lang w:eastAsia="en-US"/>
        </w:rPr>
        <w:t xml:space="preserve">VAT </w:t>
      </w:r>
      <w:r w:rsidR="005E37A7">
        <w:rPr>
          <w:rFonts w:eastAsia="Times New Roman" w:cs="Times New Roman"/>
          <w:color w:val="auto"/>
          <w:lang w:eastAsia="en-US"/>
        </w:rPr>
        <w:t>Cl</w:t>
      </w:r>
      <w:r w:rsidR="00A5293F">
        <w:rPr>
          <w:rFonts w:eastAsia="Times New Roman" w:cs="Times New Roman"/>
          <w:color w:val="auto"/>
          <w:lang w:eastAsia="en-US"/>
        </w:rPr>
        <w:t>aimed</w:t>
      </w:r>
      <w:r w:rsidRPr="0052247D">
        <w:rPr>
          <w:rFonts w:eastAsia="Times New Roman" w:cs="Times New Roman"/>
          <w:color w:val="auto"/>
          <w:lang w:eastAsia="en-US"/>
        </w:rPr>
        <w:t xml:space="preserve">. </w:t>
      </w:r>
    </w:p>
    <w:p w14:paraId="286C882D" w14:textId="77777777" w:rsidR="0052247D" w:rsidRPr="0052247D" w:rsidRDefault="0052247D" w:rsidP="0052247D">
      <w:pPr>
        <w:jc w:val="both"/>
        <w:rPr>
          <w:rFonts w:eastAsia="Times New Roman" w:cs="Times New Roman"/>
          <w:color w:val="auto"/>
          <w:lang w:eastAsia="en-US"/>
        </w:rPr>
      </w:pPr>
    </w:p>
    <w:p w14:paraId="66B0FFA9" w14:textId="62284A0D" w:rsidR="0052247D" w:rsidRPr="0052247D" w:rsidRDefault="0052247D" w:rsidP="0052247D">
      <w:pPr>
        <w:jc w:val="both"/>
        <w:rPr>
          <w:rFonts w:eastAsia="Times New Roman" w:cs="Times New Roman"/>
          <w:color w:val="auto"/>
          <w:lang w:eastAsia="en-US"/>
        </w:rPr>
      </w:pPr>
      <w:r w:rsidRPr="0052247D">
        <w:rPr>
          <w:rFonts w:eastAsia="Times New Roman" w:cs="Times New Roman"/>
          <w:color w:val="auto"/>
          <w:lang w:eastAsia="en-US"/>
        </w:rPr>
        <w:t>To avoid this</w:t>
      </w:r>
      <w:r w:rsidR="00773436">
        <w:rPr>
          <w:rFonts w:eastAsia="Times New Roman" w:cs="Times New Roman"/>
          <w:color w:val="auto"/>
          <w:lang w:eastAsia="en-US"/>
        </w:rPr>
        <w:t>,</w:t>
      </w:r>
      <w:r w:rsidRPr="0052247D">
        <w:rPr>
          <w:rFonts w:eastAsia="Times New Roman" w:cs="Times New Roman"/>
          <w:color w:val="auto"/>
          <w:lang w:eastAsia="en-US"/>
        </w:rPr>
        <w:t xml:space="preserve"> make sure that the VAT Submittal report has been printed correctly (see example below) then click </w:t>
      </w:r>
      <w:r w:rsidRPr="0052247D">
        <w:rPr>
          <w:rFonts w:eastAsia="Times New Roman" w:cs="Times New Roman"/>
          <w:b/>
          <w:color w:val="auto"/>
          <w:lang w:eastAsia="en-US"/>
        </w:rPr>
        <w:t>YES</w:t>
      </w:r>
      <w:r w:rsidRPr="0052247D">
        <w:rPr>
          <w:rFonts w:eastAsia="Times New Roman" w:cs="Times New Roman"/>
          <w:color w:val="auto"/>
          <w:lang w:eastAsia="en-US"/>
        </w:rPr>
        <w:t xml:space="preserve"> to confirm print. </w:t>
      </w:r>
    </w:p>
    <w:p w14:paraId="2F4CE404" w14:textId="77777777" w:rsidR="0052247D" w:rsidRPr="0052247D" w:rsidRDefault="0052247D" w:rsidP="0052247D">
      <w:pPr>
        <w:jc w:val="both"/>
        <w:rPr>
          <w:rFonts w:eastAsia="Times New Roman" w:cs="Times New Roman"/>
          <w:color w:val="auto"/>
          <w:lang w:eastAsia="en-US"/>
        </w:rPr>
      </w:pPr>
    </w:p>
    <w:p w14:paraId="7B46922C" w14:textId="77777777" w:rsidR="00A5293F" w:rsidRDefault="00A5293F" w:rsidP="0052247D">
      <w:pPr>
        <w:jc w:val="both"/>
        <w:rPr>
          <w:rFonts w:eastAsia="Times New Roman" w:cs="Times New Roman"/>
          <w:color w:val="auto"/>
          <w:lang w:eastAsia="en-US"/>
        </w:rPr>
      </w:pPr>
    </w:p>
    <w:p w14:paraId="29FDD3BE" w14:textId="306E9EBB" w:rsidR="00A5293F" w:rsidRDefault="00A5293F" w:rsidP="0052247D">
      <w:pPr>
        <w:jc w:val="both"/>
        <w:rPr>
          <w:rFonts w:eastAsia="Times New Roman" w:cs="Times New Roman"/>
          <w:color w:val="auto"/>
          <w:lang w:eastAsia="en-US"/>
        </w:rPr>
      </w:pPr>
    </w:p>
    <w:p w14:paraId="1ECC3A89" w14:textId="77777777" w:rsidR="00773436" w:rsidRDefault="00773436" w:rsidP="0052247D">
      <w:pPr>
        <w:jc w:val="both"/>
        <w:rPr>
          <w:rFonts w:eastAsia="Times New Roman" w:cs="Times New Roman"/>
          <w:color w:val="auto"/>
          <w:lang w:eastAsia="en-US"/>
        </w:rPr>
      </w:pPr>
    </w:p>
    <w:p w14:paraId="6435130D" w14:textId="77777777" w:rsidR="00A5293F" w:rsidRDefault="00A5293F" w:rsidP="0052247D">
      <w:pPr>
        <w:jc w:val="both"/>
        <w:rPr>
          <w:rFonts w:eastAsia="Times New Roman" w:cs="Times New Roman"/>
          <w:color w:val="auto"/>
          <w:lang w:eastAsia="en-US"/>
        </w:rPr>
      </w:pPr>
    </w:p>
    <w:p w14:paraId="33D43D54" w14:textId="180B1A3C" w:rsidR="0052247D" w:rsidRPr="0052247D" w:rsidRDefault="0052247D" w:rsidP="0052247D">
      <w:pPr>
        <w:jc w:val="both"/>
        <w:rPr>
          <w:rFonts w:eastAsia="Times New Roman" w:cs="Times New Roman"/>
          <w:color w:val="auto"/>
          <w:lang w:eastAsia="en-US"/>
        </w:rPr>
      </w:pPr>
      <w:r w:rsidRPr="0052247D">
        <w:rPr>
          <w:rFonts w:eastAsia="Times New Roman" w:cs="Times New Roman"/>
          <w:color w:val="auto"/>
          <w:lang w:eastAsia="en-US"/>
        </w:rPr>
        <w:t>The VAT submittal report should show Net Output and Net Input against each VAT code</w:t>
      </w:r>
      <w:r w:rsidR="00E8380D">
        <w:rPr>
          <w:rFonts w:eastAsia="Times New Roman" w:cs="Times New Roman"/>
          <w:color w:val="auto"/>
          <w:lang w:eastAsia="en-US"/>
        </w:rPr>
        <w:t>.</w:t>
      </w:r>
    </w:p>
    <w:p w14:paraId="70418B1E" w14:textId="53DEB46C" w:rsidR="0052247D" w:rsidRPr="0052247D" w:rsidRDefault="00D33013" w:rsidP="0052247D">
      <w:pPr>
        <w:rPr>
          <w:rFonts w:eastAsia="Times New Roman" w:cs="Times New Roman"/>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97" behindDoc="0" locked="0" layoutInCell="1" allowOverlap="1" wp14:anchorId="59145E6B" wp14:editId="654B1EB8">
                <wp:simplePos x="0" y="0"/>
                <wp:positionH relativeFrom="column">
                  <wp:posOffset>4137025</wp:posOffset>
                </wp:positionH>
                <wp:positionV relativeFrom="paragraph">
                  <wp:posOffset>13335</wp:posOffset>
                </wp:positionV>
                <wp:extent cx="1809750" cy="2133600"/>
                <wp:effectExtent l="0" t="0" r="76200" b="57150"/>
                <wp:wrapTight wrapText="bothSides">
                  <wp:wrapPolygon edited="0">
                    <wp:start x="0" y="0"/>
                    <wp:lineTo x="0" y="579"/>
                    <wp:lineTo x="20918" y="21986"/>
                    <wp:lineTo x="22055" y="21986"/>
                    <wp:lineTo x="22282" y="21600"/>
                    <wp:lineTo x="682" y="0"/>
                    <wp:lineTo x="0" y="0"/>
                  </wp:wrapPolygon>
                </wp:wrapTight>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2133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BB4BED" id="Straight Connector 66" o:spid="_x0000_s1026" style="position:absolute;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75pt,1.05pt" to="468.2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">
                <v:stroke endarrow="block"/>
                <w10:wrap type="tight"/>
              </v:line>
            </w:pict>
          </mc:Fallback>
        </mc:AlternateContent>
      </w:r>
      <w:r w:rsidRPr="0052247D">
        <w:rPr>
          <w:rFonts w:eastAsia="Times New Roman" w:cs="Times New Roman"/>
          <w:noProof/>
          <w:color w:val="auto"/>
          <w:sz w:val="22"/>
          <w:lang w:eastAsia="en-US"/>
        </w:rPr>
        <mc:AlternateContent>
          <mc:Choice Requires="wps">
            <w:drawing>
              <wp:anchor distT="0" distB="0" distL="114300" distR="114300" simplePos="0" relativeHeight="251658296" behindDoc="0" locked="0" layoutInCell="1" allowOverlap="1" wp14:anchorId="7D771BAA" wp14:editId="1911E3DE">
                <wp:simplePos x="0" y="0"/>
                <wp:positionH relativeFrom="column">
                  <wp:posOffset>3117850</wp:posOffset>
                </wp:positionH>
                <wp:positionV relativeFrom="paragraph">
                  <wp:posOffset>41910</wp:posOffset>
                </wp:positionV>
                <wp:extent cx="2133600" cy="2133600"/>
                <wp:effectExtent l="0" t="0" r="76200" b="57150"/>
                <wp:wrapTight wrapText="bothSides">
                  <wp:wrapPolygon edited="0">
                    <wp:start x="0" y="0"/>
                    <wp:lineTo x="0" y="386"/>
                    <wp:lineTo x="21021" y="21986"/>
                    <wp:lineTo x="21986" y="21986"/>
                    <wp:lineTo x="22179" y="21600"/>
                    <wp:lineTo x="21021" y="20250"/>
                    <wp:lineTo x="579" y="0"/>
                    <wp:lineTo x="0" y="0"/>
                  </wp:wrapPolygon>
                </wp:wrapTight>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2133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49F318" id="Straight Connector 65" o:spid="_x0000_s1026" style="position:absolute;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3.3pt" to="413.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">
                <v:stroke endarrow="block"/>
                <w10:wrap type="tight"/>
              </v:line>
            </w:pict>
          </mc:Fallback>
        </mc:AlternateContent>
      </w:r>
      <w:r w:rsidRPr="0052247D">
        <w:rPr>
          <w:rFonts w:eastAsia="Times New Roman" w:cs="Times New Roman"/>
          <w:noProof/>
          <w:color w:val="auto"/>
          <w:sz w:val="22"/>
          <w:lang w:eastAsia="en-US"/>
        </w:rPr>
        <w:drawing>
          <wp:anchor distT="0" distB="0" distL="114300" distR="114300" simplePos="0" relativeHeight="251658291" behindDoc="1" locked="0" layoutInCell="1" allowOverlap="1" wp14:anchorId="5D6D3F11" wp14:editId="45C5EF85">
            <wp:simplePos x="0" y="0"/>
            <wp:positionH relativeFrom="margin">
              <wp:align>right</wp:align>
            </wp:positionH>
            <wp:positionV relativeFrom="paragraph">
              <wp:posOffset>137160</wp:posOffset>
            </wp:positionV>
            <wp:extent cx="2559685" cy="3332480"/>
            <wp:effectExtent l="19050" t="19050" r="12065" b="20320"/>
            <wp:wrapTight wrapText="bothSides">
              <wp:wrapPolygon edited="0">
                <wp:start x="-161" y="-123"/>
                <wp:lineTo x="-161" y="21608"/>
                <wp:lineTo x="21541" y="21608"/>
                <wp:lineTo x="21541" y="-123"/>
                <wp:lineTo x="-161" y="-123"/>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8937" t="14247" r="26811" b="8527"/>
                    <a:stretch>
                      <a:fillRect/>
                    </a:stretch>
                  </pic:blipFill>
                  <pic:spPr bwMode="auto">
                    <a:xfrm>
                      <a:off x="0" y="0"/>
                      <a:ext cx="2559685" cy="333248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14:paraId="1D82E24E" w14:textId="77777777" w:rsidR="0052247D" w:rsidRPr="0052247D" w:rsidRDefault="0052247D" w:rsidP="0052247D">
      <w:pPr>
        <w:rPr>
          <w:rFonts w:eastAsia="Times New Roman" w:cs="Times New Roman"/>
          <w:color w:val="auto"/>
          <w:sz w:val="22"/>
          <w:lang w:eastAsia="en-US"/>
        </w:rPr>
      </w:pPr>
    </w:p>
    <w:p w14:paraId="41308D19" w14:textId="77777777" w:rsidR="0052247D" w:rsidRPr="0052247D" w:rsidRDefault="0052247D" w:rsidP="0052247D">
      <w:pPr>
        <w:rPr>
          <w:rFonts w:eastAsia="Times New Roman" w:cs="Times New Roman"/>
          <w:color w:val="auto"/>
          <w:sz w:val="22"/>
          <w:lang w:eastAsia="en-US"/>
        </w:rPr>
      </w:pPr>
    </w:p>
    <w:p w14:paraId="7EA1CBD9" w14:textId="404CBA54" w:rsidR="0052247D" w:rsidRPr="0052247D" w:rsidRDefault="0052247D" w:rsidP="0052247D">
      <w:pPr>
        <w:rPr>
          <w:rFonts w:eastAsia="Times New Roman" w:cs="Times New Roman"/>
          <w:color w:val="auto"/>
          <w:lang w:eastAsia="en-US"/>
        </w:rPr>
      </w:pPr>
      <w:r w:rsidRPr="0052247D">
        <w:rPr>
          <w:rFonts w:eastAsia="Times New Roman" w:cs="Times New Roman"/>
          <w:color w:val="auto"/>
          <w:lang w:eastAsia="en-US"/>
        </w:rPr>
        <w:t>The VAT Submittal Report must be signed by the Headteacher, dated</w:t>
      </w:r>
      <w:r w:rsidR="00984EC1">
        <w:rPr>
          <w:rFonts w:eastAsia="Times New Roman" w:cs="Times New Roman"/>
          <w:color w:val="auto"/>
          <w:lang w:eastAsia="en-US"/>
        </w:rPr>
        <w:t xml:space="preserve">, </w:t>
      </w:r>
      <w:r w:rsidR="00D82A30">
        <w:rPr>
          <w:rFonts w:eastAsia="Times New Roman" w:cs="Times New Roman"/>
          <w:color w:val="auto"/>
          <w:lang w:eastAsia="en-US"/>
        </w:rPr>
        <w:t>scanned,</w:t>
      </w:r>
      <w:r w:rsidRPr="0052247D">
        <w:rPr>
          <w:rFonts w:eastAsia="Times New Roman" w:cs="Times New Roman"/>
          <w:color w:val="auto"/>
          <w:lang w:eastAsia="en-US"/>
        </w:rPr>
        <w:t xml:space="preserve"> and </w:t>
      </w:r>
      <w:r w:rsidR="00984EC1">
        <w:rPr>
          <w:rFonts w:eastAsia="Times New Roman" w:cs="Times New Roman"/>
          <w:color w:val="auto"/>
          <w:lang w:eastAsia="en-US"/>
        </w:rPr>
        <w:t>emailed</w:t>
      </w:r>
      <w:r w:rsidRPr="0052247D">
        <w:rPr>
          <w:rFonts w:eastAsia="Times New Roman" w:cs="Times New Roman"/>
          <w:color w:val="auto"/>
          <w:lang w:eastAsia="en-US"/>
        </w:rPr>
        <w:t xml:space="preserve"> to the Schools Finance Team.  </w:t>
      </w:r>
    </w:p>
    <w:p w14:paraId="201646E2" w14:textId="77777777" w:rsidR="0052247D" w:rsidRPr="0052247D" w:rsidRDefault="0052247D" w:rsidP="0052247D">
      <w:pPr>
        <w:rPr>
          <w:rFonts w:eastAsia="Times New Roman" w:cs="Times New Roman"/>
          <w:color w:val="auto"/>
          <w:lang w:eastAsia="en-US"/>
        </w:rPr>
      </w:pPr>
    </w:p>
    <w:p w14:paraId="11AA1A1B" w14:textId="0241D4F3" w:rsidR="0052247D" w:rsidRPr="0052247D" w:rsidRDefault="0052247D" w:rsidP="0052247D">
      <w:pPr>
        <w:rPr>
          <w:rFonts w:eastAsia="Times New Roman"/>
          <w:color w:val="auto"/>
          <w:lang w:eastAsia="en-US"/>
        </w:rPr>
      </w:pPr>
      <w:r w:rsidRPr="0052247D">
        <w:rPr>
          <w:rFonts w:eastAsia="Times New Roman" w:cs="Times New Roman"/>
          <w:color w:val="auto"/>
          <w:lang w:eastAsia="en-US"/>
        </w:rPr>
        <w:t>Please don’t forget to retain a copy of the signed report for the school’s records.</w:t>
      </w:r>
      <w:r w:rsidRPr="0052247D">
        <w:rPr>
          <w:rFonts w:eastAsia="Times New Roman"/>
          <w:color w:val="auto"/>
          <w:lang w:eastAsia="en-US"/>
        </w:rPr>
        <w:t xml:space="preserve">  </w:t>
      </w:r>
    </w:p>
    <w:p w14:paraId="45B834A8" w14:textId="77777777" w:rsidR="0052247D" w:rsidRPr="0052247D" w:rsidRDefault="0052247D" w:rsidP="0052247D">
      <w:pPr>
        <w:rPr>
          <w:rFonts w:eastAsia="Times New Roman" w:cs="Times New Roman"/>
          <w:color w:val="auto"/>
          <w:sz w:val="22"/>
          <w:lang w:eastAsia="en-US"/>
        </w:rPr>
      </w:pPr>
    </w:p>
    <w:p w14:paraId="46C8E95F" w14:textId="77777777" w:rsidR="0052247D" w:rsidRPr="0052247D" w:rsidRDefault="0052247D" w:rsidP="0052247D">
      <w:pPr>
        <w:rPr>
          <w:rFonts w:eastAsia="Times New Roman" w:cs="Times New Roman"/>
          <w:color w:val="auto"/>
          <w:sz w:val="22"/>
          <w:lang w:eastAsia="en-US"/>
        </w:rPr>
      </w:pPr>
    </w:p>
    <w:p w14:paraId="24ADC146" w14:textId="77777777" w:rsidR="0052247D" w:rsidRPr="0052247D" w:rsidRDefault="0052247D" w:rsidP="0052247D">
      <w:pPr>
        <w:jc w:val="both"/>
        <w:rPr>
          <w:rFonts w:eastAsia="Times New Roman" w:cs="Times New Roman"/>
          <w:color w:val="auto"/>
          <w:lang w:eastAsia="en-US"/>
        </w:rPr>
      </w:pPr>
    </w:p>
    <w:p w14:paraId="38DC5327" w14:textId="77777777" w:rsidR="0052247D" w:rsidRPr="0052247D" w:rsidRDefault="0052247D" w:rsidP="0052247D">
      <w:pPr>
        <w:jc w:val="both"/>
        <w:rPr>
          <w:rFonts w:eastAsia="Times New Roman" w:cs="Times New Roman"/>
          <w:color w:val="auto"/>
          <w:lang w:eastAsia="en-US"/>
        </w:rPr>
      </w:pPr>
    </w:p>
    <w:p w14:paraId="776EC5E6" w14:textId="77777777" w:rsidR="0052247D" w:rsidRPr="0052247D" w:rsidRDefault="0052247D" w:rsidP="0052247D">
      <w:pPr>
        <w:jc w:val="both"/>
        <w:rPr>
          <w:rFonts w:eastAsia="Times New Roman" w:cs="Times New Roman"/>
          <w:color w:val="auto"/>
          <w:lang w:eastAsia="en-US"/>
        </w:rPr>
      </w:pPr>
    </w:p>
    <w:p w14:paraId="6FAAF460" w14:textId="77777777" w:rsidR="0052247D" w:rsidRPr="0052247D" w:rsidRDefault="0052247D" w:rsidP="0052247D">
      <w:pPr>
        <w:jc w:val="both"/>
        <w:rPr>
          <w:rFonts w:eastAsia="Times New Roman" w:cs="Times New Roman"/>
          <w:color w:val="auto"/>
          <w:lang w:eastAsia="en-US"/>
        </w:rPr>
      </w:pPr>
    </w:p>
    <w:p w14:paraId="0C6DEF67" w14:textId="77777777" w:rsidR="0052247D" w:rsidRPr="0052247D" w:rsidRDefault="0052247D" w:rsidP="0052247D">
      <w:pPr>
        <w:jc w:val="both"/>
        <w:rPr>
          <w:rFonts w:eastAsia="Times New Roman" w:cs="Times New Roman"/>
          <w:color w:val="auto"/>
          <w:lang w:eastAsia="en-US"/>
        </w:rPr>
      </w:pPr>
    </w:p>
    <w:p w14:paraId="708604E0" w14:textId="77777777" w:rsidR="0052247D" w:rsidRPr="0052247D" w:rsidRDefault="0052247D" w:rsidP="0052247D">
      <w:pPr>
        <w:jc w:val="both"/>
        <w:rPr>
          <w:rFonts w:eastAsia="Times New Roman" w:cs="Times New Roman"/>
          <w:color w:val="auto"/>
          <w:lang w:eastAsia="en-US"/>
        </w:rPr>
      </w:pPr>
    </w:p>
    <w:p w14:paraId="7E9BD97F" w14:textId="77777777" w:rsidR="0066046C" w:rsidRDefault="0066046C" w:rsidP="0052247D">
      <w:pPr>
        <w:jc w:val="both"/>
        <w:rPr>
          <w:rFonts w:eastAsia="Times New Roman" w:cs="Times New Roman"/>
          <w:color w:val="auto"/>
          <w:lang w:eastAsia="en-US"/>
        </w:rPr>
      </w:pPr>
    </w:p>
    <w:p w14:paraId="139F19E1" w14:textId="77777777" w:rsidR="0066046C" w:rsidRDefault="0066046C" w:rsidP="0052247D">
      <w:pPr>
        <w:jc w:val="both"/>
        <w:rPr>
          <w:rFonts w:eastAsia="Times New Roman" w:cs="Times New Roman"/>
          <w:color w:val="auto"/>
          <w:lang w:eastAsia="en-US"/>
        </w:rPr>
      </w:pPr>
    </w:p>
    <w:p w14:paraId="62C93470" w14:textId="77777777" w:rsidR="0066046C" w:rsidRDefault="0066046C" w:rsidP="0052247D">
      <w:pPr>
        <w:jc w:val="both"/>
        <w:rPr>
          <w:rFonts w:eastAsia="Times New Roman" w:cs="Times New Roman"/>
          <w:color w:val="auto"/>
          <w:lang w:eastAsia="en-US"/>
        </w:rPr>
      </w:pPr>
    </w:p>
    <w:p w14:paraId="42181D2C" w14:textId="77777777" w:rsidR="0066046C" w:rsidRDefault="0066046C" w:rsidP="0052247D">
      <w:pPr>
        <w:jc w:val="both"/>
        <w:rPr>
          <w:rFonts w:eastAsia="Times New Roman" w:cs="Times New Roman"/>
          <w:color w:val="auto"/>
          <w:lang w:eastAsia="en-US"/>
        </w:rPr>
      </w:pPr>
    </w:p>
    <w:p w14:paraId="607609FF" w14:textId="21CA4BC2" w:rsidR="0052247D" w:rsidRPr="0052247D" w:rsidRDefault="00D82A30" w:rsidP="0052247D">
      <w:pPr>
        <w:jc w:val="both"/>
        <w:rPr>
          <w:rFonts w:eastAsia="Times New Roman" w:cs="Times New Roman"/>
          <w:color w:val="auto"/>
          <w:lang w:eastAsia="en-US"/>
        </w:rPr>
      </w:pPr>
      <w:r w:rsidRPr="0052247D">
        <w:rPr>
          <w:rFonts w:eastAsia="Times New Roman" w:cs="Times New Roman"/>
          <w:color w:val="auto"/>
          <w:lang w:eastAsia="en-US"/>
        </w:rPr>
        <w:t>To</w:t>
      </w:r>
      <w:r w:rsidR="0052247D" w:rsidRPr="0052247D">
        <w:rPr>
          <w:rFonts w:eastAsia="Times New Roman" w:cs="Times New Roman"/>
          <w:color w:val="auto"/>
          <w:lang w:eastAsia="en-US"/>
        </w:rPr>
        <w:t xml:space="preserve"> confirm that the VAT quarter has been closed take the following steps</w:t>
      </w:r>
    </w:p>
    <w:p w14:paraId="2C49595E" w14:textId="6CA640B5" w:rsidR="0052247D" w:rsidRPr="0052247D" w:rsidRDefault="0052247D" w:rsidP="0052247D">
      <w:pPr>
        <w:jc w:val="both"/>
        <w:rPr>
          <w:rFonts w:eastAsia="Times New Roman" w:cs="Times New Roman"/>
          <w:b/>
          <w:color w:val="auto"/>
          <w:lang w:eastAsia="en-US"/>
        </w:rPr>
      </w:pPr>
    </w:p>
    <w:p w14:paraId="4717ABB4" w14:textId="410D6008" w:rsidR="0052247D" w:rsidRPr="0052247D" w:rsidRDefault="0066046C" w:rsidP="0052247D">
      <w:pPr>
        <w:rPr>
          <w:rFonts w:eastAsia="Times New Roman" w:cs="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293" behindDoc="1" locked="0" layoutInCell="1" allowOverlap="1" wp14:anchorId="4319682F" wp14:editId="4072A0C9">
            <wp:simplePos x="0" y="0"/>
            <wp:positionH relativeFrom="margin">
              <wp:posOffset>3927475</wp:posOffset>
            </wp:positionH>
            <wp:positionV relativeFrom="paragraph">
              <wp:posOffset>13335</wp:posOffset>
            </wp:positionV>
            <wp:extent cx="1762125" cy="1587500"/>
            <wp:effectExtent l="0" t="0" r="9525" b="0"/>
            <wp:wrapTight wrapText="bothSides">
              <wp:wrapPolygon edited="0">
                <wp:start x="0" y="0"/>
                <wp:lineTo x="0" y="21254"/>
                <wp:lineTo x="21483" y="21254"/>
                <wp:lineTo x="2148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l="41414" t="35847" r="41431" b="36636"/>
                    <a:stretch>
                      <a:fillRect/>
                    </a:stretch>
                  </pic:blipFill>
                  <pic:spPr bwMode="auto">
                    <a:xfrm>
                      <a:off x="0" y="0"/>
                      <a:ext cx="1762125" cy="1587500"/>
                    </a:xfrm>
                    <a:prstGeom prst="rect">
                      <a:avLst/>
                    </a:prstGeom>
                    <a:noFill/>
                  </pic:spPr>
                </pic:pic>
              </a:graphicData>
            </a:graphic>
            <wp14:sizeRelH relativeFrom="page">
              <wp14:pctWidth>0</wp14:pctWidth>
            </wp14:sizeRelH>
            <wp14:sizeRelV relativeFrom="page">
              <wp14:pctHeight>0</wp14:pctHeight>
            </wp14:sizeRelV>
          </wp:anchor>
        </w:drawing>
      </w:r>
      <w:r w:rsidR="0052247D" w:rsidRPr="0052247D">
        <w:rPr>
          <w:rFonts w:eastAsia="Times New Roman" w:cs="Times New Roman"/>
          <w:color w:val="auto"/>
          <w:lang w:eastAsia="en-US"/>
        </w:rPr>
        <w:t xml:space="preserve">Select:  </w:t>
      </w:r>
    </w:p>
    <w:p w14:paraId="7222E93C" w14:textId="594D6ECE"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Reports</w:t>
      </w:r>
    </w:p>
    <w:p w14:paraId="405AA2A0" w14:textId="7BB20A17" w:rsidR="0052247D" w:rsidRPr="0052247D" w:rsidRDefault="0066046C"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98" behindDoc="0" locked="0" layoutInCell="1" allowOverlap="1" wp14:anchorId="40BEBA53" wp14:editId="0C92F0FA">
                <wp:simplePos x="0" y="0"/>
                <wp:positionH relativeFrom="margin">
                  <wp:posOffset>5222875</wp:posOffset>
                </wp:positionH>
                <wp:positionV relativeFrom="paragraph">
                  <wp:posOffset>15239</wp:posOffset>
                </wp:positionV>
                <wp:extent cx="514350" cy="276225"/>
                <wp:effectExtent l="0" t="0" r="19050" b="2857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2649C" id="Oval 62" o:spid="_x0000_s1026" style="position:absolute;margin-left:411.25pt;margin-top:1.2pt;width:40.5pt;height:21.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" filled="f" strokecolor="red">
                <w10:wrap anchorx="margin"/>
              </v:oval>
            </w:pict>
          </mc:Fallback>
        </mc:AlternateContent>
      </w:r>
      <w:r w:rsidR="0052247D" w:rsidRPr="0052247D">
        <w:rPr>
          <w:rFonts w:eastAsia="Times New Roman"/>
          <w:i/>
          <w:color w:val="auto"/>
          <w:lang w:eastAsia="en-US"/>
        </w:rPr>
        <w:t>General Ledger</w:t>
      </w:r>
    </w:p>
    <w:p w14:paraId="701DA977" w14:textId="7777777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VAT</w:t>
      </w:r>
    </w:p>
    <w:p w14:paraId="3CFB362A" w14:textId="7777777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VAT Reports</w:t>
      </w:r>
    </w:p>
    <w:p w14:paraId="0C59AD85" w14:textId="7777777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Click on the printer icon</w:t>
      </w:r>
    </w:p>
    <w:p w14:paraId="67628CFF" w14:textId="77777777" w:rsidR="0052247D" w:rsidRPr="0052247D" w:rsidRDefault="0052247D" w:rsidP="0052247D">
      <w:pPr>
        <w:jc w:val="both"/>
        <w:rPr>
          <w:rFonts w:eastAsia="Times New Roman" w:cs="Times New Roman"/>
          <w:b/>
          <w:color w:val="auto"/>
          <w:lang w:eastAsia="en-US"/>
        </w:rPr>
      </w:pPr>
    </w:p>
    <w:p w14:paraId="4AC80FFE" w14:textId="77777777" w:rsidR="0052247D" w:rsidRPr="0052247D" w:rsidRDefault="0052247D" w:rsidP="0052247D">
      <w:pPr>
        <w:jc w:val="both"/>
        <w:rPr>
          <w:rFonts w:eastAsia="Times New Roman" w:cs="Times New Roman"/>
          <w:b/>
          <w:color w:val="auto"/>
          <w:lang w:eastAsia="en-US"/>
        </w:rPr>
      </w:pPr>
    </w:p>
    <w:p w14:paraId="781A58B0" w14:textId="77777777" w:rsidR="0052247D" w:rsidRPr="0052247D" w:rsidRDefault="0052247D" w:rsidP="0052247D">
      <w:pPr>
        <w:jc w:val="both"/>
        <w:rPr>
          <w:rFonts w:eastAsia="Times New Roman" w:cs="Times New Roman"/>
          <w:b/>
          <w:color w:val="auto"/>
          <w:lang w:eastAsia="en-US"/>
        </w:rPr>
      </w:pPr>
    </w:p>
    <w:p w14:paraId="25C95AD7" w14:textId="77777777" w:rsidR="0052247D" w:rsidRPr="0052247D" w:rsidRDefault="0052247D" w:rsidP="0052247D">
      <w:pPr>
        <w:jc w:val="both"/>
        <w:rPr>
          <w:rFonts w:eastAsia="Times New Roman" w:cs="Times New Roman"/>
          <w:b/>
          <w:color w:val="auto"/>
          <w:lang w:eastAsia="en-US"/>
        </w:rPr>
      </w:pPr>
    </w:p>
    <w:p w14:paraId="64965993" w14:textId="16EF47E1" w:rsidR="0052247D" w:rsidRPr="0052247D" w:rsidRDefault="0052247D" w:rsidP="0052247D">
      <w:pPr>
        <w:jc w:val="both"/>
        <w:rPr>
          <w:rFonts w:eastAsia="Times New Roman" w:cs="Times New Roman"/>
          <w:b/>
          <w:color w:val="auto"/>
          <w:lang w:eastAsia="en-US"/>
        </w:rPr>
      </w:pPr>
      <w:r w:rsidRPr="0052247D">
        <w:rPr>
          <w:rFonts w:eastAsia="Times New Roman" w:cs="Times New Roman"/>
          <w:color w:val="auto"/>
          <w:lang w:eastAsia="en-US"/>
        </w:rPr>
        <w:t xml:space="preserve">You should now find that the option VAT Submittal Report has been greyed out. This confirms the quarter has been </w:t>
      </w:r>
      <w:r w:rsidR="00315480">
        <w:rPr>
          <w:rFonts w:eastAsia="Times New Roman" w:cs="Times New Roman"/>
          <w:color w:val="auto"/>
          <w:lang w:eastAsia="en-US"/>
        </w:rPr>
        <w:t xml:space="preserve">has </w:t>
      </w:r>
      <w:r w:rsidRPr="0052247D">
        <w:rPr>
          <w:rFonts w:eastAsia="Times New Roman" w:cs="Times New Roman"/>
          <w:color w:val="auto"/>
          <w:lang w:eastAsia="en-US"/>
        </w:rPr>
        <w:t>successfully closed.</w:t>
      </w:r>
    </w:p>
    <w:p w14:paraId="76F73E55" w14:textId="4E2E70A7" w:rsidR="0052247D" w:rsidRPr="0052247D" w:rsidRDefault="0052247D" w:rsidP="0052247D">
      <w:pPr>
        <w:jc w:val="both"/>
        <w:rPr>
          <w:rFonts w:eastAsia="Times New Roman" w:cs="Times New Roman"/>
          <w:color w:val="auto"/>
          <w:lang w:eastAsia="en-US"/>
        </w:rPr>
      </w:pPr>
    </w:p>
    <w:p w14:paraId="061F2C3B" w14:textId="7E027B4F" w:rsidR="0052247D" w:rsidRPr="0052247D" w:rsidRDefault="007B5B6D" w:rsidP="0052247D">
      <w:pPr>
        <w:jc w:val="both"/>
        <w:rPr>
          <w:rFonts w:eastAsia="Times New Roman" w:cs="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299" behindDoc="1" locked="0" layoutInCell="1" allowOverlap="1" wp14:anchorId="6FFEE787" wp14:editId="65613336">
            <wp:simplePos x="0" y="0"/>
            <wp:positionH relativeFrom="column">
              <wp:posOffset>4237355</wp:posOffset>
            </wp:positionH>
            <wp:positionV relativeFrom="paragraph">
              <wp:posOffset>12700</wp:posOffset>
            </wp:positionV>
            <wp:extent cx="1959610" cy="1915160"/>
            <wp:effectExtent l="0" t="0" r="2540" b="8890"/>
            <wp:wrapTight wrapText="bothSides">
              <wp:wrapPolygon edited="0">
                <wp:start x="0" y="0"/>
                <wp:lineTo x="0" y="21485"/>
                <wp:lineTo x="21418" y="21485"/>
                <wp:lineTo x="2141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l="41029" t="35844" r="36009" b="24255"/>
                    <a:stretch>
                      <a:fillRect/>
                    </a:stretch>
                  </pic:blipFill>
                  <pic:spPr bwMode="auto">
                    <a:xfrm>
                      <a:off x="0" y="0"/>
                      <a:ext cx="1959610" cy="1915160"/>
                    </a:xfrm>
                    <a:prstGeom prst="rect">
                      <a:avLst/>
                    </a:prstGeom>
                    <a:noFill/>
                  </pic:spPr>
                </pic:pic>
              </a:graphicData>
            </a:graphic>
            <wp14:sizeRelH relativeFrom="page">
              <wp14:pctWidth>0</wp14:pctWidth>
            </wp14:sizeRelH>
            <wp14:sizeRelV relativeFrom="page">
              <wp14:pctHeight>0</wp14:pctHeight>
            </wp14:sizeRelV>
          </wp:anchor>
        </w:drawing>
      </w:r>
      <w:r w:rsidR="0052247D" w:rsidRPr="0052247D">
        <w:rPr>
          <w:rFonts w:eastAsia="Times New Roman" w:cs="Times New Roman"/>
          <w:color w:val="auto"/>
          <w:lang w:eastAsia="en-US"/>
        </w:rPr>
        <w:t>If for any reason the option is not greyed out</w:t>
      </w:r>
      <w:r>
        <w:rPr>
          <w:rFonts w:eastAsia="Times New Roman" w:cs="Times New Roman"/>
          <w:color w:val="auto"/>
          <w:lang w:eastAsia="en-US"/>
        </w:rPr>
        <w:t>,</w:t>
      </w:r>
      <w:r w:rsidR="0052247D" w:rsidRPr="0052247D">
        <w:rPr>
          <w:rFonts w:eastAsia="Times New Roman" w:cs="Times New Roman"/>
          <w:color w:val="auto"/>
          <w:lang w:eastAsia="en-US"/>
        </w:rPr>
        <w:t xml:space="preserve"> go back to step </w:t>
      </w:r>
      <w:r w:rsidR="00701C3D" w:rsidRPr="0052247D">
        <w:rPr>
          <w:rFonts w:eastAsia="Times New Roman" w:cs="Times New Roman"/>
          <w:color w:val="auto"/>
          <w:lang w:eastAsia="en-US"/>
        </w:rPr>
        <w:t>1,</w:t>
      </w:r>
      <w:r w:rsidR="0052247D" w:rsidRPr="0052247D">
        <w:rPr>
          <w:rFonts w:eastAsia="Times New Roman" w:cs="Times New Roman"/>
          <w:color w:val="auto"/>
          <w:lang w:eastAsia="en-US"/>
        </w:rPr>
        <w:t xml:space="preserve"> and generate the VAT Submittal Report once again.</w:t>
      </w:r>
    </w:p>
    <w:p w14:paraId="74F095E4" w14:textId="00533B38" w:rsidR="0052247D" w:rsidRPr="0052247D" w:rsidRDefault="0052247D" w:rsidP="0052247D">
      <w:pPr>
        <w:jc w:val="both"/>
        <w:rPr>
          <w:rFonts w:eastAsia="Times New Roman" w:cs="Times New Roman"/>
          <w:color w:val="auto"/>
          <w:lang w:eastAsia="en-US"/>
        </w:rPr>
      </w:pPr>
    </w:p>
    <w:p w14:paraId="4CB35073" w14:textId="212E0094" w:rsidR="0052247D" w:rsidRPr="0052247D" w:rsidRDefault="0052247D" w:rsidP="0052247D">
      <w:pPr>
        <w:jc w:val="both"/>
        <w:rPr>
          <w:rFonts w:eastAsia="Times New Roman" w:cs="Times New Roman"/>
          <w:color w:val="auto"/>
          <w:lang w:eastAsia="en-US"/>
        </w:rPr>
      </w:pPr>
    </w:p>
    <w:p w14:paraId="1622391A" w14:textId="778EC5A1" w:rsidR="0052247D" w:rsidRPr="0052247D" w:rsidRDefault="0052247D" w:rsidP="0052247D">
      <w:pPr>
        <w:jc w:val="both"/>
        <w:rPr>
          <w:rFonts w:eastAsia="Times New Roman" w:cs="Times New Roman"/>
          <w:color w:val="auto"/>
          <w:lang w:eastAsia="en-US"/>
        </w:rPr>
      </w:pPr>
      <w:r w:rsidRPr="0052247D">
        <w:rPr>
          <w:rFonts w:eastAsia="Times New Roman" w:cs="Times New Roman"/>
          <w:color w:val="auto"/>
          <w:lang w:eastAsia="en-US"/>
        </w:rPr>
        <w:t>If in doubt</w:t>
      </w:r>
      <w:r w:rsidR="007B5B6D">
        <w:rPr>
          <w:rFonts w:eastAsia="Times New Roman" w:cs="Times New Roman"/>
          <w:color w:val="auto"/>
          <w:lang w:eastAsia="en-US"/>
        </w:rPr>
        <w:t>,</w:t>
      </w:r>
      <w:r w:rsidRPr="0052247D">
        <w:rPr>
          <w:rFonts w:eastAsia="Times New Roman" w:cs="Times New Roman"/>
          <w:color w:val="auto"/>
          <w:lang w:eastAsia="en-US"/>
        </w:rPr>
        <w:t xml:space="preserve"> contact your link officer.</w:t>
      </w:r>
    </w:p>
    <w:p w14:paraId="39F54E72" w14:textId="0E6B8B5A" w:rsidR="0052247D" w:rsidRPr="0052247D" w:rsidRDefault="0052247D" w:rsidP="0052247D">
      <w:pPr>
        <w:jc w:val="both"/>
        <w:rPr>
          <w:rFonts w:eastAsia="Times New Roman" w:cs="Times New Roman"/>
          <w:b/>
          <w:color w:val="auto"/>
          <w:lang w:eastAsia="en-US"/>
        </w:rPr>
      </w:pPr>
    </w:p>
    <w:p w14:paraId="12CF4781" w14:textId="68D730D0" w:rsidR="0052247D" w:rsidRPr="0052247D" w:rsidRDefault="00155F77" w:rsidP="0052247D">
      <w:pPr>
        <w:jc w:val="both"/>
        <w:rPr>
          <w:rFonts w:eastAsia="Times New Roman" w:cs="Times New Roman"/>
          <w:b/>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300" behindDoc="0" locked="0" layoutInCell="1" allowOverlap="1" wp14:anchorId="21051D08" wp14:editId="6E9907C5">
                <wp:simplePos x="0" y="0"/>
                <wp:positionH relativeFrom="margin">
                  <wp:posOffset>4608195</wp:posOffset>
                </wp:positionH>
                <wp:positionV relativeFrom="paragraph">
                  <wp:posOffset>10160</wp:posOffset>
                </wp:positionV>
                <wp:extent cx="984885" cy="248285"/>
                <wp:effectExtent l="0" t="0" r="24765" b="1841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24828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DD5DC" id="Oval 60" o:spid="_x0000_s1026" style="position:absolute;margin-left:362.85pt;margin-top:.8pt;width:77.55pt;height:19.5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" filled="f" strokecolor="red">
                <w10:wrap anchorx="margin"/>
              </v:oval>
            </w:pict>
          </mc:Fallback>
        </mc:AlternateContent>
      </w:r>
    </w:p>
    <w:p w14:paraId="34F6DC68" w14:textId="77777777" w:rsidR="0052247D" w:rsidRPr="0052247D" w:rsidRDefault="0052247D" w:rsidP="0052247D">
      <w:pPr>
        <w:jc w:val="both"/>
        <w:rPr>
          <w:rFonts w:eastAsia="Times New Roman" w:cs="Times New Roman"/>
          <w:b/>
          <w:color w:val="auto"/>
          <w:lang w:eastAsia="en-US"/>
        </w:rPr>
      </w:pPr>
    </w:p>
    <w:p w14:paraId="7D7252A0" w14:textId="77777777" w:rsidR="0052247D" w:rsidRPr="0052247D" w:rsidRDefault="0052247D" w:rsidP="0052247D">
      <w:pPr>
        <w:jc w:val="both"/>
        <w:rPr>
          <w:rFonts w:eastAsia="Times New Roman" w:cs="Times New Roman"/>
          <w:b/>
          <w:color w:val="auto"/>
          <w:lang w:eastAsia="en-US"/>
        </w:rPr>
      </w:pPr>
    </w:p>
    <w:p w14:paraId="397261B4" w14:textId="77777777" w:rsidR="007B5B6D" w:rsidRDefault="007B5B6D" w:rsidP="0052247D">
      <w:pPr>
        <w:jc w:val="both"/>
        <w:rPr>
          <w:rFonts w:eastAsia="Times New Roman" w:cs="Times New Roman"/>
          <w:b/>
          <w:color w:val="auto"/>
          <w:sz w:val="32"/>
          <w:szCs w:val="32"/>
          <w:lang w:eastAsia="en-US"/>
        </w:rPr>
      </w:pPr>
    </w:p>
    <w:p w14:paraId="4DD19307" w14:textId="77777777" w:rsidR="007B5B6D" w:rsidRDefault="007B5B6D" w:rsidP="0052247D">
      <w:pPr>
        <w:jc w:val="both"/>
        <w:rPr>
          <w:rFonts w:eastAsia="Times New Roman" w:cs="Times New Roman"/>
          <w:b/>
          <w:color w:val="auto"/>
          <w:sz w:val="32"/>
          <w:szCs w:val="32"/>
          <w:lang w:eastAsia="en-US"/>
        </w:rPr>
      </w:pPr>
    </w:p>
    <w:p w14:paraId="7F093E26" w14:textId="77777777" w:rsidR="007B5B6D" w:rsidRDefault="007B5B6D" w:rsidP="0052247D">
      <w:pPr>
        <w:jc w:val="both"/>
        <w:rPr>
          <w:rFonts w:eastAsia="Times New Roman" w:cs="Times New Roman"/>
          <w:b/>
          <w:color w:val="auto"/>
          <w:sz w:val="32"/>
          <w:szCs w:val="32"/>
          <w:lang w:eastAsia="en-US"/>
        </w:rPr>
      </w:pPr>
    </w:p>
    <w:p w14:paraId="0B81E882" w14:textId="77777777" w:rsidR="007B5B6D" w:rsidRDefault="007B5B6D" w:rsidP="0052247D">
      <w:pPr>
        <w:jc w:val="both"/>
        <w:rPr>
          <w:rFonts w:eastAsia="Times New Roman" w:cs="Times New Roman"/>
          <w:b/>
          <w:color w:val="auto"/>
          <w:sz w:val="32"/>
          <w:szCs w:val="32"/>
          <w:lang w:eastAsia="en-US"/>
        </w:rPr>
      </w:pPr>
    </w:p>
    <w:p w14:paraId="4938236E" w14:textId="77777777" w:rsidR="007B5B6D" w:rsidRDefault="007B5B6D" w:rsidP="0052247D">
      <w:pPr>
        <w:jc w:val="both"/>
        <w:rPr>
          <w:rFonts w:eastAsia="Times New Roman" w:cs="Times New Roman"/>
          <w:b/>
          <w:color w:val="auto"/>
          <w:sz w:val="32"/>
          <w:szCs w:val="32"/>
          <w:lang w:eastAsia="en-US"/>
        </w:rPr>
      </w:pPr>
    </w:p>
    <w:p w14:paraId="59CC581F" w14:textId="77777777" w:rsidR="007B5B6D" w:rsidRDefault="007B5B6D" w:rsidP="0052247D">
      <w:pPr>
        <w:jc w:val="both"/>
        <w:rPr>
          <w:rFonts w:eastAsia="Times New Roman" w:cs="Times New Roman"/>
          <w:b/>
          <w:color w:val="auto"/>
          <w:sz w:val="32"/>
          <w:szCs w:val="32"/>
          <w:lang w:eastAsia="en-US"/>
        </w:rPr>
      </w:pPr>
    </w:p>
    <w:p w14:paraId="5EAB52C2" w14:textId="5BC815A8" w:rsidR="00CD1EC6" w:rsidRPr="001E39E2" w:rsidRDefault="00CD1EC6" w:rsidP="0052247D">
      <w:pPr>
        <w:jc w:val="both"/>
        <w:rPr>
          <w:rFonts w:eastAsia="Times New Roman" w:cs="Times New Roman"/>
          <w:b/>
          <w:color w:val="auto"/>
          <w:lang w:eastAsia="en-US"/>
        </w:rPr>
      </w:pPr>
    </w:p>
    <w:p w14:paraId="25F3A2DA" w14:textId="77777777" w:rsidR="00CD1EC6" w:rsidRPr="001E39E2" w:rsidRDefault="00CD1EC6" w:rsidP="0052247D">
      <w:pPr>
        <w:jc w:val="both"/>
        <w:rPr>
          <w:rFonts w:eastAsia="Times New Roman" w:cs="Times New Roman"/>
          <w:b/>
          <w:color w:val="auto"/>
          <w:lang w:eastAsia="en-US"/>
        </w:rPr>
      </w:pPr>
    </w:p>
    <w:p w14:paraId="25D8C3F4" w14:textId="1C520AB1" w:rsidR="0052247D" w:rsidRPr="0052247D" w:rsidRDefault="0052247D" w:rsidP="0052247D">
      <w:pPr>
        <w:jc w:val="both"/>
        <w:rPr>
          <w:rFonts w:eastAsia="Times New Roman" w:cs="Times New Roman"/>
          <w:b/>
          <w:color w:val="auto"/>
          <w:lang w:eastAsia="en-US"/>
        </w:rPr>
      </w:pPr>
      <w:r w:rsidRPr="0052247D">
        <w:rPr>
          <w:rFonts w:eastAsia="Times New Roman" w:cs="Times New Roman"/>
          <w:b/>
          <w:color w:val="auto"/>
          <w:u w:val="single"/>
          <w:lang w:eastAsia="en-US"/>
        </w:rPr>
        <w:t>VAT Submittal Report (MTD)</w:t>
      </w:r>
      <w:r w:rsidR="00FE2189">
        <w:rPr>
          <w:rFonts w:eastAsia="Times New Roman" w:cs="Times New Roman"/>
          <w:b/>
          <w:color w:val="auto"/>
          <w:lang w:eastAsia="en-US"/>
        </w:rPr>
        <w:t xml:space="preserve"> </w:t>
      </w:r>
      <w:r w:rsidR="00FE2189" w:rsidRPr="00425938">
        <w:rPr>
          <w:rFonts w:eastAsia="Times New Roman" w:cs="Times New Roman"/>
          <w:bCs/>
          <w:color w:val="auto"/>
          <w:lang w:eastAsia="en-US"/>
        </w:rPr>
        <w:t>(Ref: Section 8.2 of the Main Year End Guidance)</w:t>
      </w:r>
    </w:p>
    <w:p w14:paraId="7A15F401" w14:textId="1A8C4F62" w:rsidR="0052247D" w:rsidRPr="0052247D" w:rsidRDefault="00986CA0" w:rsidP="0052247D">
      <w:pPr>
        <w:rPr>
          <w:rFonts w:eastAsia="Times New Roman" w:cs="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303" behindDoc="1" locked="0" layoutInCell="1" allowOverlap="1" wp14:anchorId="5C378077" wp14:editId="178BCBAE">
            <wp:simplePos x="0" y="0"/>
            <wp:positionH relativeFrom="column">
              <wp:posOffset>3971925</wp:posOffset>
            </wp:positionH>
            <wp:positionV relativeFrom="paragraph">
              <wp:posOffset>165100</wp:posOffset>
            </wp:positionV>
            <wp:extent cx="2361565" cy="2127885"/>
            <wp:effectExtent l="0" t="0" r="635" b="5715"/>
            <wp:wrapTight wrapText="bothSides">
              <wp:wrapPolygon edited="0">
                <wp:start x="0" y="0"/>
                <wp:lineTo x="0" y="21465"/>
                <wp:lineTo x="21432" y="21465"/>
                <wp:lineTo x="2143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41414" t="35847" r="41431" b="36636"/>
                    <a:stretch>
                      <a:fillRect/>
                    </a:stretch>
                  </pic:blipFill>
                  <pic:spPr bwMode="auto">
                    <a:xfrm>
                      <a:off x="0" y="0"/>
                      <a:ext cx="2361565" cy="2127885"/>
                    </a:xfrm>
                    <a:prstGeom prst="rect">
                      <a:avLst/>
                    </a:prstGeom>
                    <a:noFill/>
                  </pic:spPr>
                </pic:pic>
              </a:graphicData>
            </a:graphic>
            <wp14:sizeRelH relativeFrom="page">
              <wp14:pctWidth>0</wp14:pctWidth>
            </wp14:sizeRelH>
            <wp14:sizeRelV relativeFrom="page">
              <wp14:pctHeight>0</wp14:pctHeight>
            </wp14:sizeRelV>
          </wp:anchor>
        </w:drawing>
      </w:r>
    </w:p>
    <w:p w14:paraId="7F91C6F9" w14:textId="5A48164C" w:rsidR="0052247D" w:rsidRPr="0052247D" w:rsidRDefault="0052247D" w:rsidP="0052247D">
      <w:pPr>
        <w:rPr>
          <w:rFonts w:eastAsia="Times New Roman" w:cs="Times New Roman"/>
          <w:color w:val="auto"/>
          <w:lang w:eastAsia="en-US"/>
        </w:rPr>
      </w:pPr>
      <w:r w:rsidRPr="0052247D">
        <w:rPr>
          <w:rFonts w:eastAsia="Times New Roman" w:cs="Times New Roman"/>
          <w:color w:val="auto"/>
          <w:lang w:eastAsia="en-US"/>
        </w:rPr>
        <w:t xml:space="preserve">Select: </w:t>
      </w:r>
    </w:p>
    <w:p w14:paraId="168B397E" w14:textId="4807ED9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Reports</w:t>
      </w:r>
    </w:p>
    <w:p w14:paraId="76295423" w14:textId="368FFF5F"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General Ledger</w:t>
      </w:r>
    </w:p>
    <w:p w14:paraId="2A8DB9DA" w14:textId="6EAB514D" w:rsidR="0052247D" w:rsidRPr="0052247D" w:rsidRDefault="00986CA0"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301" behindDoc="0" locked="0" layoutInCell="1" allowOverlap="1" wp14:anchorId="584836C9" wp14:editId="48269D2B">
                <wp:simplePos x="0" y="0"/>
                <wp:positionH relativeFrom="margin">
                  <wp:posOffset>5795010</wp:posOffset>
                </wp:positionH>
                <wp:positionV relativeFrom="paragraph">
                  <wp:posOffset>8890</wp:posOffset>
                </wp:positionV>
                <wp:extent cx="514350" cy="238125"/>
                <wp:effectExtent l="0" t="0" r="19050"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3812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9258D" id="Oval 58" o:spid="_x0000_s1026" style="position:absolute;margin-left:456.3pt;margin-top:.7pt;width:40.5pt;height:18.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" filled="f" strokecolor="red">
                <w10:wrap anchorx="margin"/>
              </v:oval>
            </w:pict>
          </mc:Fallback>
        </mc:AlternateContent>
      </w:r>
      <w:r w:rsidR="0052247D" w:rsidRPr="0052247D">
        <w:rPr>
          <w:rFonts w:eastAsia="Times New Roman"/>
          <w:i/>
          <w:color w:val="auto"/>
          <w:lang w:eastAsia="en-US"/>
        </w:rPr>
        <w:t>VAT</w:t>
      </w:r>
    </w:p>
    <w:p w14:paraId="1A1FB2D8" w14:textId="4EDCB7B1"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VAT Reports</w:t>
      </w:r>
    </w:p>
    <w:p w14:paraId="4D1CC95B" w14:textId="77777777" w:rsidR="0052247D" w:rsidRPr="0052247D" w:rsidRDefault="0052247D" w:rsidP="0052247D">
      <w:pPr>
        <w:ind w:left="720"/>
        <w:rPr>
          <w:rFonts w:eastAsia="Times New Roman"/>
          <w:i/>
          <w:color w:val="auto"/>
          <w:lang w:eastAsia="en-US"/>
        </w:rPr>
      </w:pPr>
    </w:p>
    <w:p w14:paraId="64658D6F" w14:textId="65B900E5" w:rsidR="0052247D" w:rsidRPr="0052247D" w:rsidRDefault="001E39E2" w:rsidP="0052247D">
      <w:pPr>
        <w:rPr>
          <w:rFonts w:eastAsia="Times New Roman"/>
          <w:color w:val="auto"/>
          <w:lang w:eastAsia="en-US"/>
        </w:rPr>
      </w:pPr>
      <w:r>
        <w:rPr>
          <w:rFonts w:eastAsia="Times New Roman"/>
          <w:color w:val="auto"/>
          <w:lang w:eastAsia="en-US"/>
        </w:rPr>
        <w:t>The</w:t>
      </w:r>
      <w:r w:rsidR="0052247D" w:rsidRPr="0052247D">
        <w:rPr>
          <w:rFonts w:eastAsia="Times New Roman"/>
          <w:color w:val="auto"/>
          <w:lang w:eastAsia="en-US"/>
        </w:rPr>
        <w:t xml:space="preserve"> FMS systems will show submittal dates for each quarter of the financial year</w:t>
      </w:r>
    </w:p>
    <w:p w14:paraId="26EFD250" w14:textId="77777777" w:rsidR="0052247D" w:rsidRPr="0052247D" w:rsidRDefault="0052247D" w:rsidP="0052247D">
      <w:pPr>
        <w:ind w:left="360"/>
        <w:rPr>
          <w:rFonts w:eastAsia="Times New Roman"/>
          <w:color w:val="auto"/>
          <w:lang w:eastAsia="en-US"/>
        </w:rPr>
      </w:pPr>
    </w:p>
    <w:p w14:paraId="59640B9F" w14:textId="77777777" w:rsidR="0052247D" w:rsidRPr="0052247D" w:rsidRDefault="0052247D" w:rsidP="0052247D">
      <w:pPr>
        <w:numPr>
          <w:ilvl w:val="0"/>
          <w:numId w:val="33"/>
        </w:numPr>
        <w:tabs>
          <w:tab w:val="clear" w:pos="1080"/>
          <w:tab w:val="num" w:pos="1440"/>
        </w:tabs>
        <w:ind w:left="1440"/>
        <w:rPr>
          <w:rFonts w:eastAsia="Times New Roman"/>
          <w:i/>
          <w:color w:val="auto"/>
          <w:lang w:eastAsia="en-US"/>
        </w:rPr>
      </w:pPr>
      <w:r w:rsidRPr="0052247D">
        <w:rPr>
          <w:rFonts w:eastAsia="Times New Roman"/>
          <w:i/>
          <w:color w:val="auto"/>
          <w:lang w:eastAsia="en-US"/>
        </w:rPr>
        <w:t>Click on the printer icon</w:t>
      </w:r>
    </w:p>
    <w:p w14:paraId="6E1EB451" w14:textId="77777777" w:rsidR="0052247D" w:rsidRPr="0052247D" w:rsidRDefault="0052247D" w:rsidP="0052247D">
      <w:pPr>
        <w:rPr>
          <w:rFonts w:eastAsia="Times New Roman"/>
          <w:color w:val="auto"/>
          <w:lang w:eastAsia="en-US"/>
        </w:rPr>
      </w:pPr>
    </w:p>
    <w:p w14:paraId="2AF8744C" w14:textId="77777777" w:rsidR="0052247D" w:rsidRPr="0052247D" w:rsidRDefault="0052247D" w:rsidP="0052247D">
      <w:pPr>
        <w:rPr>
          <w:rFonts w:eastAsia="Times New Roman"/>
          <w:color w:val="auto"/>
          <w:lang w:eastAsia="en-US"/>
        </w:rPr>
      </w:pPr>
    </w:p>
    <w:p w14:paraId="18925E9B" w14:textId="7B82D905" w:rsidR="0052247D" w:rsidRPr="0052247D" w:rsidRDefault="0052247D" w:rsidP="0052247D">
      <w:pPr>
        <w:rPr>
          <w:rFonts w:eastAsia="Times New Roman"/>
          <w:color w:val="auto"/>
          <w:lang w:eastAsia="en-US"/>
        </w:rPr>
      </w:pPr>
      <w:r w:rsidRPr="0052247D">
        <w:rPr>
          <w:rFonts w:eastAsia="Times New Roman"/>
          <w:color w:val="auto"/>
          <w:lang w:eastAsia="en-US"/>
        </w:rPr>
        <w:t xml:space="preserve">This will produce </w:t>
      </w:r>
      <w:r w:rsidR="00A15AA0">
        <w:rPr>
          <w:rFonts w:eastAsia="Times New Roman"/>
          <w:color w:val="auto"/>
          <w:lang w:eastAsia="en-US"/>
        </w:rPr>
        <w:t xml:space="preserve">all </w:t>
      </w:r>
      <w:r w:rsidRPr="0052247D">
        <w:rPr>
          <w:rFonts w:eastAsia="Times New Roman"/>
          <w:color w:val="auto"/>
          <w:lang w:eastAsia="en-US"/>
        </w:rPr>
        <w:t xml:space="preserve">your quarter’s VAT </w:t>
      </w:r>
      <w:r w:rsidR="00A15AA0">
        <w:rPr>
          <w:rFonts w:eastAsia="Times New Roman"/>
          <w:color w:val="auto"/>
          <w:lang w:eastAsia="en-US"/>
        </w:rPr>
        <w:t>Reports including the</w:t>
      </w:r>
      <w:r w:rsidRPr="0052247D">
        <w:rPr>
          <w:rFonts w:eastAsia="Times New Roman"/>
          <w:color w:val="auto"/>
          <w:lang w:eastAsia="en-US"/>
        </w:rPr>
        <w:t xml:space="preserve"> VAT Submittal Report (MTD).</w:t>
      </w:r>
    </w:p>
    <w:p w14:paraId="00F6769C" w14:textId="2022B64C" w:rsidR="0052247D" w:rsidRPr="0052247D" w:rsidRDefault="0052247D" w:rsidP="0052247D">
      <w:pPr>
        <w:ind w:left="720"/>
        <w:rPr>
          <w:rFonts w:eastAsia="Times New Roman"/>
          <w:color w:val="auto"/>
          <w:sz w:val="22"/>
          <w:szCs w:val="22"/>
          <w:lang w:eastAsia="en-US"/>
        </w:rPr>
      </w:pPr>
    </w:p>
    <w:p w14:paraId="0A30FDC4" w14:textId="4821E085" w:rsidR="0052247D" w:rsidRPr="0052247D" w:rsidRDefault="00714B5D" w:rsidP="0052247D">
      <w:pPr>
        <w:rPr>
          <w:rFonts w:eastAsia="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290" behindDoc="1" locked="0" layoutInCell="1" allowOverlap="1" wp14:anchorId="656AA9E3" wp14:editId="6E104D8A">
            <wp:simplePos x="0" y="0"/>
            <wp:positionH relativeFrom="column">
              <wp:posOffset>4207510</wp:posOffset>
            </wp:positionH>
            <wp:positionV relativeFrom="paragraph">
              <wp:posOffset>5080</wp:posOffset>
            </wp:positionV>
            <wp:extent cx="1657985" cy="1590675"/>
            <wp:effectExtent l="0" t="0" r="0" b="9525"/>
            <wp:wrapTight wrapText="bothSides">
              <wp:wrapPolygon edited="0">
                <wp:start x="0" y="0"/>
                <wp:lineTo x="0" y="21471"/>
                <wp:lineTo x="21344" y="21471"/>
                <wp:lineTo x="2134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l="41479" t="36414" r="36166" b="25471"/>
                    <a:stretch>
                      <a:fillRect/>
                    </a:stretch>
                  </pic:blipFill>
                  <pic:spPr bwMode="auto">
                    <a:xfrm>
                      <a:off x="0" y="0"/>
                      <a:ext cx="1657985" cy="1590675"/>
                    </a:xfrm>
                    <a:prstGeom prst="rect">
                      <a:avLst/>
                    </a:prstGeom>
                    <a:noFill/>
                  </pic:spPr>
                </pic:pic>
              </a:graphicData>
            </a:graphic>
            <wp14:sizeRelH relativeFrom="page">
              <wp14:pctWidth>0</wp14:pctWidth>
            </wp14:sizeRelH>
            <wp14:sizeRelV relativeFrom="page">
              <wp14:pctHeight>0</wp14:pctHeight>
            </wp14:sizeRelV>
          </wp:anchor>
        </w:drawing>
      </w:r>
      <w:r w:rsidR="0052247D" w:rsidRPr="0052247D">
        <w:rPr>
          <w:rFonts w:eastAsia="Times New Roman"/>
          <w:color w:val="auto"/>
          <w:lang w:eastAsia="en-US"/>
        </w:rPr>
        <w:t>The type of report required is chosen on the next screen</w:t>
      </w:r>
    </w:p>
    <w:p w14:paraId="1483F96F" w14:textId="4E01142A" w:rsidR="0052247D" w:rsidRPr="0052247D" w:rsidRDefault="0052247D" w:rsidP="0052247D">
      <w:pPr>
        <w:rPr>
          <w:rFonts w:eastAsia="Times New Roman"/>
          <w:color w:val="auto"/>
          <w:lang w:eastAsia="en-US"/>
        </w:rPr>
      </w:pPr>
    </w:p>
    <w:p w14:paraId="2604E344" w14:textId="7B778C4B" w:rsidR="0052247D" w:rsidRPr="0052247D" w:rsidRDefault="0052247D" w:rsidP="0052247D">
      <w:pPr>
        <w:rPr>
          <w:rFonts w:eastAsia="Times New Roman"/>
          <w:color w:val="auto"/>
          <w:lang w:eastAsia="en-US"/>
        </w:rPr>
      </w:pPr>
      <w:r w:rsidRPr="0052247D">
        <w:rPr>
          <w:rFonts w:eastAsia="Times New Roman"/>
          <w:color w:val="auto"/>
          <w:lang w:eastAsia="en-US"/>
        </w:rPr>
        <w:t>Please choose:</w:t>
      </w:r>
    </w:p>
    <w:p w14:paraId="248F71EC" w14:textId="454EF0CA" w:rsidR="0052247D" w:rsidRPr="0052247D" w:rsidRDefault="0052247D" w:rsidP="0052247D">
      <w:pPr>
        <w:rPr>
          <w:rFonts w:eastAsia="Times New Roman"/>
          <w:color w:val="auto"/>
          <w:lang w:eastAsia="en-US"/>
        </w:rPr>
      </w:pPr>
    </w:p>
    <w:p w14:paraId="2E122E22" w14:textId="47F6F720" w:rsidR="0052247D" w:rsidRPr="0052247D" w:rsidRDefault="0052247D" w:rsidP="0052247D">
      <w:pPr>
        <w:numPr>
          <w:ilvl w:val="0"/>
          <w:numId w:val="34"/>
        </w:numPr>
        <w:ind w:left="1440"/>
        <w:rPr>
          <w:rFonts w:eastAsia="Times New Roman"/>
          <w:i/>
          <w:color w:val="auto"/>
          <w:lang w:eastAsia="en-US"/>
        </w:rPr>
      </w:pPr>
      <w:r w:rsidRPr="0052247D">
        <w:rPr>
          <w:rFonts w:eastAsia="Times New Roman"/>
          <w:i/>
          <w:color w:val="auto"/>
          <w:lang w:eastAsia="en-US"/>
        </w:rPr>
        <w:t>VAT Submittal Report (MTD)</w:t>
      </w:r>
    </w:p>
    <w:p w14:paraId="0A80A3D0" w14:textId="01A19A42" w:rsidR="0052247D" w:rsidRPr="0052247D" w:rsidRDefault="0052247D" w:rsidP="0052247D">
      <w:pPr>
        <w:numPr>
          <w:ilvl w:val="0"/>
          <w:numId w:val="34"/>
        </w:numPr>
        <w:ind w:left="144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85" behindDoc="0" locked="0" layoutInCell="1" allowOverlap="1" wp14:anchorId="480466BF" wp14:editId="5509197A">
                <wp:simplePos x="0" y="0"/>
                <wp:positionH relativeFrom="column">
                  <wp:posOffset>4603750</wp:posOffset>
                </wp:positionH>
                <wp:positionV relativeFrom="paragraph">
                  <wp:posOffset>151130</wp:posOffset>
                </wp:positionV>
                <wp:extent cx="790575" cy="133350"/>
                <wp:effectExtent l="0" t="0" r="28575" b="1905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33350"/>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B70E8" id="Oval 56" o:spid="_x0000_s1026" style="position:absolute;margin-left:362.5pt;margin-top:11.9pt;width:62.25pt;height:1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" filled="f" strokecolor="red"/>
            </w:pict>
          </mc:Fallback>
        </mc:AlternateContent>
      </w:r>
      <w:r w:rsidRPr="0052247D">
        <w:rPr>
          <w:rFonts w:eastAsia="Times New Roman"/>
          <w:i/>
          <w:color w:val="auto"/>
          <w:lang w:eastAsia="en-US"/>
        </w:rPr>
        <w:t>VAT and Net</w:t>
      </w:r>
    </w:p>
    <w:p w14:paraId="0419090B" w14:textId="211F0D1D" w:rsidR="0052247D" w:rsidRPr="0052247D" w:rsidRDefault="0052247D" w:rsidP="0052247D">
      <w:pPr>
        <w:numPr>
          <w:ilvl w:val="0"/>
          <w:numId w:val="34"/>
        </w:numPr>
        <w:ind w:left="144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83" behindDoc="0" locked="0" layoutInCell="1" allowOverlap="1" wp14:anchorId="6BE67BD6" wp14:editId="6877B0C4">
                <wp:simplePos x="0" y="0"/>
                <wp:positionH relativeFrom="column">
                  <wp:posOffset>5137150</wp:posOffset>
                </wp:positionH>
                <wp:positionV relativeFrom="paragraph">
                  <wp:posOffset>185420</wp:posOffset>
                </wp:positionV>
                <wp:extent cx="571500" cy="180975"/>
                <wp:effectExtent l="0" t="0" r="19050" b="2857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18097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D0CF6" id="Oval 55" o:spid="_x0000_s1026" style="position:absolute;margin-left:404.5pt;margin-top:14.6pt;width:45pt;height:14.25pt;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" filled="f" strokecolor="red"/>
            </w:pict>
          </mc:Fallback>
        </mc:AlternateContent>
      </w:r>
      <w:r w:rsidRPr="0052247D">
        <w:rPr>
          <w:rFonts w:eastAsia="Times New Roman"/>
          <w:noProof/>
          <w:color w:val="auto"/>
        </w:rPr>
        <w:t xml:space="preserve">Preview (Changes from </w:t>
      </w:r>
      <w:r w:rsidR="001F51A9">
        <w:rPr>
          <w:rFonts w:eastAsia="Times New Roman"/>
          <w:noProof/>
          <w:color w:val="auto"/>
        </w:rPr>
        <w:t>‘</w:t>
      </w:r>
      <w:r w:rsidRPr="0052247D">
        <w:rPr>
          <w:rFonts w:eastAsia="Times New Roman"/>
          <w:noProof/>
          <w:color w:val="auto"/>
        </w:rPr>
        <w:t>Print</w:t>
      </w:r>
      <w:r w:rsidR="00162CA5">
        <w:rPr>
          <w:rFonts w:eastAsia="Times New Roman"/>
          <w:noProof/>
          <w:color w:val="auto"/>
        </w:rPr>
        <w:t>’,</w:t>
      </w:r>
      <w:r w:rsidRPr="0052247D">
        <w:rPr>
          <w:rFonts w:eastAsia="Times New Roman"/>
          <w:noProof/>
          <w:color w:val="auto"/>
        </w:rPr>
        <w:t xml:space="preserve"> once VAT Submittal (MTD) selected</w:t>
      </w:r>
    </w:p>
    <w:p w14:paraId="4F7C95BE" w14:textId="12317A9F" w:rsidR="0052247D" w:rsidRPr="0052247D" w:rsidRDefault="0052247D" w:rsidP="0052247D">
      <w:pPr>
        <w:ind w:left="720"/>
        <w:rPr>
          <w:rFonts w:eastAsia="Times New Roman"/>
          <w:i/>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84" behindDoc="0" locked="0" layoutInCell="1" allowOverlap="1" wp14:anchorId="0429A167" wp14:editId="2A1290EB">
                <wp:simplePos x="0" y="0"/>
                <wp:positionH relativeFrom="column">
                  <wp:posOffset>4146550</wp:posOffset>
                </wp:positionH>
                <wp:positionV relativeFrom="paragraph">
                  <wp:posOffset>3810</wp:posOffset>
                </wp:positionV>
                <wp:extent cx="381000" cy="180975"/>
                <wp:effectExtent l="0" t="0" r="19050" b="2857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097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C17B4" id="Oval 54" o:spid="_x0000_s1026" style="position:absolute;margin-left:326.5pt;margin-top:.3pt;width:30pt;height:14.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" filled="f" strokecolor="red"/>
            </w:pict>
          </mc:Fallback>
        </mc:AlternateContent>
      </w:r>
    </w:p>
    <w:p w14:paraId="798978B1" w14:textId="6FC3E14B" w:rsidR="0052247D" w:rsidRPr="0052247D" w:rsidRDefault="0052247D" w:rsidP="0052247D">
      <w:pPr>
        <w:rPr>
          <w:rFonts w:eastAsia="Times New Roman"/>
          <w:color w:val="auto"/>
          <w:lang w:eastAsia="en-US"/>
        </w:rPr>
      </w:pPr>
    </w:p>
    <w:p w14:paraId="511F270D" w14:textId="2213058B" w:rsidR="0052247D" w:rsidRPr="0052247D" w:rsidRDefault="00714B5D" w:rsidP="0052247D">
      <w:pPr>
        <w:jc w:val="both"/>
        <w:rPr>
          <w:rFonts w:eastAsia="Times New Roman"/>
          <w:color w:val="auto"/>
          <w:lang w:eastAsia="en-US"/>
        </w:rPr>
      </w:pPr>
      <w:r w:rsidRPr="0052247D">
        <w:rPr>
          <w:rFonts w:eastAsia="Times New Roman" w:cs="Times New Roman"/>
          <w:noProof/>
          <w:color w:val="auto"/>
          <w:sz w:val="22"/>
          <w:lang w:eastAsia="en-US"/>
        </w:rPr>
        <w:drawing>
          <wp:anchor distT="0" distB="0" distL="114300" distR="114300" simplePos="0" relativeHeight="251658304" behindDoc="1" locked="0" layoutInCell="1" allowOverlap="1" wp14:anchorId="4C21AC2E" wp14:editId="3599F31C">
            <wp:simplePos x="0" y="0"/>
            <wp:positionH relativeFrom="column">
              <wp:posOffset>1809750</wp:posOffset>
            </wp:positionH>
            <wp:positionV relativeFrom="paragraph">
              <wp:posOffset>5715</wp:posOffset>
            </wp:positionV>
            <wp:extent cx="1676400" cy="1628775"/>
            <wp:effectExtent l="0" t="0" r="0" b="9525"/>
            <wp:wrapTight wrapText="bothSides">
              <wp:wrapPolygon edited="0">
                <wp:start x="0" y="0"/>
                <wp:lineTo x="0" y="21474"/>
                <wp:lineTo x="21355" y="21474"/>
                <wp:lineTo x="2135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l="41559" t="36378" r="36353" b="25468"/>
                    <a:stretch>
                      <a:fillRect/>
                    </a:stretch>
                  </pic:blipFill>
                  <pic:spPr bwMode="auto">
                    <a:xfrm>
                      <a:off x="0" y="0"/>
                      <a:ext cx="1676400" cy="1628775"/>
                    </a:xfrm>
                    <a:prstGeom prst="rect">
                      <a:avLst/>
                    </a:prstGeom>
                    <a:noFill/>
                  </pic:spPr>
                </pic:pic>
              </a:graphicData>
            </a:graphic>
            <wp14:sizeRelH relativeFrom="page">
              <wp14:pctWidth>0</wp14:pctWidth>
            </wp14:sizeRelH>
            <wp14:sizeRelV relativeFrom="page">
              <wp14:pctHeight>0</wp14:pctHeight>
            </wp14:sizeRelV>
          </wp:anchor>
        </w:drawing>
      </w:r>
      <w:r w:rsidR="0052247D" w:rsidRPr="0052247D">
        <w:rPr>
          <w:rFonts w:eastAsia="Times New Roman"/>
          <w:color w:val="auto"/>
          <w:lang w:eastAsia="en-US"/>
        </w:rPr>
        <w:t>Print has now changed</w:t>
      </w:r>
    </w:p>
    <w:p w14:paraId="3329EC53" w14:textId="77777777" w:rsidR="0052247D" w:rsidRPr="0052247D" w:rsidRDefault="0052247D" w:rsidP="0052247D">
      <w:pPr>
        <w:jc w:val="both"/>
        <w:rPr>
          <w:rFonts w:eastAsia="Times New Roman"/>
          <w:color w:val="auto"/>
          <w:lang w:eastAsia="en-US"/>
        </w:rPr>
      </w:pPr>
      <w:r w:rsidRPr="0052247D">
        <w:rPr>
          <w:rFonts w:eastAsia="Times New Roman"/>
          <w:color w:val="auto"/>
          <w:lang w:eastAsia="en-US"/>
        </w:rPr>
        <w:t>to Preview</w:t>
      </w:r>
    </w:p>
    <w:p w14:paraId="6A5BF462" w14:textId="77777777" w:rsidR="0052247D" w:rsidRPr="0052247D" w:rsidRDefault="0052247D" w:rsidP="0052247D">
      <w:pPr>
        <w:jc w:val="both"/>
        <w:rPr>
          <w:rFonts w:eastAsia="Times New Roman"/>
          <w:color w:val="auto"/>
          <w:lang w:eastAsia="en-US"/>
        </w:rPr>
      </w:pPr>
    </w:p>
    <w:p w14:paraId="64BB3156" w14:textId="77777777" w:rsidR="0052247D" w:rsidRPr="0052247D" w:rsidRDefault="0052247D" w:rsidP="0052247D">
      <w:pPr>
        <w:jc w:val="both"/>
        <w:rPr>
          <w:rFonts w:eastAsia="Times New Roman"/>
          <w:color w:val="auto"/>
          <w:lang w:eastAsia="en-US"/>
        </w:rPr>
      </w:pPr>
    </w:p>
    <w:p w14:paraId="7C6092FF" w14:textId="77777777" w:rsidR="0052247D" w:rsidRPr="0052247D" w:rsidRDefault="0052247D" w:rsidP="0052247D">
      <w:pPr>
        <w:jc w:val="both"/>
        <w:rPr>
          <w:rFonts w:eastAsia="Times New Roman"/>
          <w:color w:val="auto"/>
          <w:lang w:eastAsia="en-US"/>
        </w:rPr>
      </w:pPr>
    </w:p>
    <w:p w14:paraId="1FF429EA" w14:textId="77777777" w:rsidR="0052247D" w:rsidRPr="0052247D" w:rsidRDefault="0052247D" w:rsidP="0052247D">
      <w:pPr>
        <w:jc w:val="both"/>
        <w:rPr>
          <w:rFonts w:eastAsia="Times New Roman"/>
          <w:color w:val="auto"/>
          <w:lang w:eastAsia="en-US"/>
        </w:rPr>
      </w:pPr>
    </w:p>
    <w:p w14:paraId="74F8B16C" w14:textId="77777777" w:rsidR="0052247D" w:rsidRPr="0052247D" w:rsidRDefault="0052247D" w:rsidP="0052247D">
      <w:pPr>
        <w:jc w:val="both"/>
        <w:rPr>
          <w:rFonts w:eastAsia="Times New Roman"/>
          <w:color w:val="auto"/>
          <w:lang w:eastAsia="en-US"/>
        </w:rPr>
      </w:pPr>
    </w:p>
    <w:p w14:paraId="03BB7E04" w14:textId="0D0836B2" w:rsidR="0052247D" w:rsidRPr="0052247D" w:rsidRDefault="0052247D" w:rsidP="0052247D">
      <w:pPr>
        <w:jc w:val="both"/>
        <w:rPr>
          <w:rFonts w:eastAsia="Times New Roman"/>
          <w:color w:val="auto"/>
          <w:lang w:eastAsia="en-US"/>
        </w:rPr>
      </w:pPr>
    </w:p>
    <w:p w14:paraId="4ADE03A5" w14:textId="3B56A9B6" w:rsidR="0052247D" w:rsidRPr="0052247D" w:rsidRDefault="00CE1714" w:rsidP="0052247D">
      <w:pPr>
        <w:jc w:val="both"/>
        <w:rPr>
          <w:rFonts w:eastAsia="Times New Roman"/>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307" behindDoc="0" locked="0" layoutInCell="1" allowOverlap="1" wp14:anchorId="42D750A7" wp14:editId="35E75EF2">
                <wp:simplePos x="0" y="0"/>
                <wp:positionH relativeFrom="column">
                  <wp:posOffset>1697990</wp:posOffset>
                </wp:positionH>
                <wp:positionV relativeFrom="paragraph">
                  <wp:posOffset>6350</wp:posOffset>
                </wp:positionV>
                <wp:extent cx="523875" cy="219075"/>
                <wp:effectExtent l="0" t="0" r="28575" b="2857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07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EF3520" id="Oval 37" o:spid="_x0000_s1026" style="position:absolute;margin-left:133.7pt;margin-top:.5pt;width:41.25pt;height:17.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" filled="f" strokecolor="red"/>
            </w:pict>
          </mc:Fallback>
        </mc:AlternateContent>
      </w:r>
    </w:p>
    <w:p w14:paraId="423EA084" w14:textId="4BF78081" w:rsidR="0052247D" w:rsidRPr="0052247D" w:rsidRDefault="0052247D" w:rsidP="0052247D">
      <w:pPr>
        <w:jc w:val="both"/>
        <w:rPr>
          <w:rFonts w:eastAsia="Times New Roman"/>
          <w:color w:val="auto"/>
          <w:lang w:eastAsia="en-US"/>
        </w:rPr>
      </w:pPr>
    </w:p>
    <w:p w14:paraId="77A0BE0B" w14:textId="048F7DAB" w:rsidR="0052247D" w:rsidRPr="0052247D" w:rsidRDefault="009E0CA2" w:rsidP="0052247D">
      <w:pPr>
        <w:jc w:val="both"/>
        <w:rPr>
          <w:rFonts w:eastAsia="Times New Roman"/>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308" behindDoc="0" locked="0" layoutInCell="1" allowOverlap="1" wp14:anchorId="3A62A454" wp14:editId="3D9E0459">
                <wp:simplePos x="0" y="0"/>
                <wp:positionH relativeFrom="column">
                  <wp:posOffset>-130175</wp:posOffset>
                </wp:positionH>
                <wp:positionV relativeFrom="paragraph">
                  <wp:posOffset>227329</wp:posOffset>
                </wp:positionV>
                <wp:extent cx="438150" cy="314325"/>
                <wp:effectExtent l="0" t="0" r="19050" b="2857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432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5439D" id="Oval 35" o:spid="_x0000_s1026" style="position:absolute;margin-left:-10.25pt;margin-top:17.9pt;width:34.5pt;height:24.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" filled="f" strokecolor="red"/>
            </w:pict>
          </mc:Fallback>
        </mc:AlternateContent>
      </w:r>
      <w:r w:rsidRPr="0052247D">
        <w:rPr>
          <w:rFonts w:eastAsia="Times New Roman" w:cs="Times New Roman"/>
          <w:noProof/>
          <w:color w:val="auto"/>
          <w:sz w:val="22"/>
          <w:lang w:eastAsia="en-US"/>
        </w:rPr>
        <w:drawing>
          <wp:anchor distT="0" distB="0" distL="114300" distR="114300" simplePos="0" relativeHeight="251658305" behindDoc="1" locked="0" layoutInCell="1" allowOverlap="1" wp14:anchorId="593DFEBE" wp14:editId="3A53A2D1">
            <wp:simplePos x="0" y="0"/>
            <wp:positionH relativeFrom="margin">
              <wp:align>left</wp:align>
            </wp:positionH>
            <wp:positionV relativeFrom="paragraph">
              <wp:posOffset>103505</wp:posOffset>
            </wp:positionV>
            <wp:extent cx="3114675" cy="2118360"/>
            <wp:effectExtent l="0" t="0" r="9525" b="0"/>
            <wp:wrapTight wrapText="bothSides">
              <wp:wrapPolygon edited="0">
                <wp:start x="0" y="0"/>
                <wp:lineTo x="0" y="21367"/>
                <wp:lineTo x="21534" y="21367"/>
                <wp:lineTo x="2153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23433" t="15659" r="23056" b="19638"/>
                    <a:stretch>
                      <a:fillRect/>
                    </a:stretch>
                  </pic:blipFill>
                  <pic:spPr bwMode="auto">
                    <a:xfrm>
                      <a:off x="0" y="0"/>
                      <a:ext cx="3114675" cy="2118360"/>
                    </a:xfrm>
                    <a:prstGeom prst="rect">
                      <a:avLst/>
                    </a:prstGeom>
                    <a:noFill/>
                  </pic:spPr>
                </pic:pic>
              </a:graphicData>
            </a:graphic>
            <wp14:sizeRelH relativeFrom="page">
              <wp14:pctWidth>0</wp14:pctWidth>
            </wp14:sizeRelH>
            <wp14:sizeRelV relativeFrom="page">
              <wp14:pctHeight>0</wp14:pctHeight>
            </wp14:sizeRelV>
          </wp:anchor>
        </w:drawing>
      </w:r>
    </w:p>
    <w:p w14:paraId="6CA7A0E2" w14:textId="00C710D6" w:rsidR="0052247D" w:rsidRPr="0052247D" w:rsidRDefault="0052247D" w:rsidP="0052247D">
      <w:pPr>
        <w:jc w:val="both"/>
        <w:rPr>
          <w:rFonts w:eastAsia="Times New Roman"/>
          <w:color w:val="auto"/>
          <w:lang w:eastAsia="en-US"/>
        </w:rPr>
      </w:pPr>
    </w:p>
    <w:p w14:paraId="4E67F0EB" w14:textId="71129C51" w:rsidR="0052247D" w:rsidRPr="0052247D" w:rsidRDefault="0052247D" w:rsidP="0052247D">
      <w:pPr>
        <w:jc w:val="both"/>
        <w:rPr>
          <w:rFonts w:eastAsia="Times New Roman"/>
          <w:color w:val="auto"/>
          <w:lang w:eastAsia="en-US"/>
        </w:rPr>
      </w:pPr>
      <w:r w:rsidRPr="0052247D">
        <w:rPr>
          <w:rFonts w:eastAsia="Times New Roman" w:cs="Times New Roman"/>
          <w:noProof/>
          <w:color w:val="auto"/>
          <w:sz w:val="22"/>
          <w:lang w:eastAsia="en-US"/>
        </w:rPr>
        <mc:AlternateContent>
          <mc:Choice Requires="wps">
            <w:drawing>
              <wp:anchor distT="0" distB="0" distL="114300" distR="114300" simplePos="0" relativeHeight="251658286" behindDoc="0" locked="0" layoutInCell="1" allowOverlap="1" wp14:anchorId="7546F42B" wp14:editId="2701FD40">
                <wp:simplePos x="0" y="0"/>
                <wp:positionH relativeFrom="column">
                  <wp:posOffset>2054225</wp:posOffset>
                </wp:positionH>
                <wp:positionV relativeFrom="paragraph">
                  <wp:posOffset>27305</wp:posOffset>
                </wp:positionV>
                <wp:extent cx="593090" cy="172085"/>
                <wp:effectExtent l="0" t="0" r="16510" b="1841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72085"/>
                        </a:xfrm>
                        <a:prstGeom prst="ellipse">
                          <a:avLst/>
                        </a:prstGeom>
                        <a:noFill/>
                        <a:ln w="9525" algn="ctr">
                          <a:solidFill>
                            <a:srgbClr val="FF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85B31" id="Oval 34" o:spid="_x0000_s1026" style="position:absolute;margin-left:161.75pt;margin-top:2.15pt;width:46.7pt;height:13.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" filled="f" strokecolor="red"/>
            </w:pict>
          </mc:Fallback>
        </mc:AlternateContent>
      </w:r>
      <w:r w:rsidRPr="0052247D">
        <w:rPr>
          <w:rFonts w:eastAsia="Times New Roman"/>
          <w:color w:val="auto"/>
          <w:lang w:eastAsia="en-US"/>
        </w:rPr>
        <w:t xml:space="preserve">Select the Excel </w:t>
      </w:r>
      <w:r w:rsidR="00C61BED">
        <w:rPr>
          <w:rFonts w:eastAsia="Times New Roman"/>
          <w:color w:val="auto"/>
          <w:lang w:eastAsia="en-US"/>
        </w:rPr>
        <w:t>or PDF</w:t>
      </w:r>
      <w:r w:rsidRPr="0052247D">
        <w:rPr>
          <w:rFonts w:eastAsia="Times New Roman"/>
          <w:color w:val="auto"/>
          <w:lang w:eastAsia="en-US"/>
        </w:rPr>
        <w:t xml:space="preserve"> icon and save the file to a suitable location.</w:t>
      </w:r>
      <w:r w:rsidRPr="0052247D">
        <w:rPr>
          <w:rFonts w:eastAsia="Times New Roman" w:cs="Times New Roman"/>
          <w:color w:val="FF0000"/>
          <w:lang w:eastAsia="en-US"/>
        </w:rPr>
        <w:t xml:space="preserve"> </w:t>
      </w:r>
      <w:r w:rsidRPr="0052247D">
        <w:rPr>
          <w:rFonts w:eastAsia="Times New Roman" w:cs="Times New Roman"/>
          <w:color w:val="auto"/>
          <w:lang w:eastAsia="en-US"/>
        </w:rPr>
        <w:t>The total VAT to reclaim figure should be checked against the same total in the VAT Submittal (MTD) report. If they are different for any reason, contact your link officer.</w:t>
      </w:r>
    </w:p>
    <w:p w14:paraId="049234ED" w14:textId="77777777" w:rsidR="0052247D" w:rsidRPr="0052247D" w:rsidRDefault="0052247D" w:rsidP="0052247D">
      <w:pPr>
        <w:jc w:val="both"/>
        <w:rPr>
          <w:rFonts w:eastAsia="Times New Roman"/>
          <w:color w:val="auto"/>
          <w:lang w:eastAsia="en-US"/>
        </w:rPr>
      </w:pPr>
    </w:p>
    <w:p w14:paraId="78051B7F" w14:textId="77777777" w:rsidR="0052247D" w:rsidRPr="0052247D" w:rsidRDefault="0052247D" w:rsidP="0052247D">
      <w:pPr>
        <w:jc w:val="both"/>
        <w:rPr>
          <w:rFonts w:eastAsia="Times New Roman"/>
          <w:color w:val="auto"/>
          <w:lang w:eastAsia="en-US"/>
        </w:rPr>
      </w:pPr>
    </w:p>
    <w:p w14:paraId="2D154B23" w14:textId="77777777" w:rsidR="009E0CA2" w:rsidRDefault="009E0CA2" w:rsidP="0052247D">
      <w:pPr>
        <w:jc w:val="both"/>
        <w:rPr>
          <w:rFonts w:eastAsia="Times New Roman"/>
          <w:color w:val="auto"/>
          <w:lang w:eastAsia="en-US"/>
        </w:rPr>
      </w:pPr>
    </w:p>
    <w:p w14:paraId="32FFB866" w14:textId="77777777" w:rsidR="009E0CA2" w:rsidRDefault="009E0CA2" w:rsidP="0052247D">
      <w:pPr>
        <w:jc w:val="both"/>
        <w:rPr>
          <w:rFonts w:eastAsia="Times New Roman"/>
          <w:color w:val="auto"/>
          <w:lang w:eastAsia="en-US"/>
        </w:rPr>
      </w:pPr>
    </w:p>
    <w:p w14:paraId="3BC5DAE3" w14:textId="77777777" w:rsidR="009E0CA2" w:rsidRDefault="009E0CA2" w:rsidP="0052247D">
      <w:pPr>
        <w:jc w:val="both"/>
        <w:rPr>
          <w:rFonts w:eastAsia="Times New Roman"/>
          <w:color w:val="auto"/>
          <w:lang w:eastAsia="en-US"/>
        </w:rPr>
      </w:pPr>
    </w:p>
    <w:p w14:paraId="13E4EE76" w14:textId="77777777" w:rsidR="009E0CA2" w:rsidRDefault="009E0CA2" w:rsidP="0052247D">
      <w:pPr>
        <w:jc w:val="both"/>
        <w:rPr>
          <w:rFonts w:eastAsia="Times New Roman"/>
          <w:color w:val="auto"/>
          <w:lang w:eastAsia="en-US"/>
        </w:rPr>
      </w:pPr>
    </w:p>
    <w:p w14:paraId="76FCC833" w14:textId="509CF02B" w:rsidR="0052247D" w:rsidRPr="0052247D" w:rsidRDefault="0052247D" w:rsidP="0052247D">
      <w:pPr>
        <w:jc w:val="both"/>
        <w:rPr>
          <w:rFonts w:eastAsia="Times New Roman"/>
          <w:color w:val="auto"/>
          <w:lang w:eastAsia="en-US"/>
        </w:rPr>
      </w:pPr>
      <w:r w:rsidRPr="0052247D">
        <w:rPr>
          <w:rFonts w:eastAsia="Times New Roman"/>
          <w:color w:val="auto"/>
          <w:lang w:eastAsia="en-US"/>
        </w:rPr>
        <w:t>Both reports, a scanned copy of the VAT Submittal and an Excel version of the VAT Submittal (MTD) can now be emailed to the team:</w:t>
      </w:r>
    </w:p>
    <w:p w14:paraId="5A99507A" w14:textId="77777777" w:rsidR="0052247D" w:rsidRPr="0052247D" w:rsidRDefault="0052247D" w:rsidP="0052247D">
      <w:pPr>
        <w:jc w:val="both"/>
        <w:rPr>
          <w:rFonts w:eastAsia="Times New Roman"/>
          <w:color w:val="auto"/>
          <w:lang w:eastAsia="en-US"/>
        </w:rPr>
      </w:pPr>
    </w:p>
    <w:p w14:paraId="46B12D37" w14:textId="77777777" w:rsidR="0052247D" w:rsidRPr="0052247D" w:rsidRDefault="007A56F2" w:rsidP="0052247D">
      <w:pPr>
        <w:rPr>
          <w:rFonts w:eastAsia="Times New Roman"/>
          <w:color w:val="auto"/>
          <w:lang w:eastAsia="en-US"/>
        </w:rPr>
      </w:pPr>
      <w:hyperlink r:id="rId31" w:history="1">
        <w:r w:rsidR="0052247D" w:rsidRPr="0052247D">
          <w:rPr>
            <w:rFonts w:eastAsia="Times New Roman"/>
            <w:color w:val="0000FF"/>
            <w:u w:val="single"/>
            <w:lang w:eastAsia="en-US"/>
          </w:rPr>
          <w:t>schoolfinancereturns@hillingdon.gov.uk</w:t>
        </w:r>
      </w:hyperlink>
      <w:r w:rsidR="0052247D" w:rsidRPr="0052247D">
        <w:rPr>
          <w:rFonts w:eastAsia="Times New Roman"/>
          <w:color w:val="auto"/>
          <w:lang w:eastAsia="en-US"/>
        </w:rPr>
        <w:t xml:space="preserve"> or your Link Officer directly.</w:t>
      </w:r>
    </w:p>
    <w:p w14:paraId="1620691B" w14:textId="77777777" w:rsidR="0052247D" w:rsidRPr="0052247D" w:rsidRDefault="0052247D" w:rsidP="0052247D">
      <w:pPr>
        <w:rPr>
          <w:rFonts w:eastAsia="Times New Roman"/>
          <w:color w:val="auto"/>
          <w:lang w:eastAsia="en-US"/>
        </w:rPr>
      </w:pPr>
    </w:p>
    <w:p w14:paraId="37BAFE52" w14:textId="7D85EC1C" w:rsidR="00DD0903" w:rsidRDefault="00DD0903">
      <w:pPr>
        <w:pStyle w:val="Normal1"/>
        <w:rPr>
          <w:b/>
          <w:sz w:val="22"/>
          <w:szCs w:val="22"/>
          <w:u w:val="single"/>
        </w:rPr>
      </w:pPr>
    </w:p>
    <w:p w14:paraId="1BBB60F0" w14:textId="3EADBDFF" w:rsidR="004009CF" w:rsidRDefault="00FC7671">
      <w:pPr>
        <w:pStyle w:val="Normal1"/>
      </w:pPr>
      <w:r>
        <w:rPr>
          <w:noProof/>
        </w:rPr>
        <w:drawing>
          <wp:anchor distT="0" distB="0" distL="114300" distR="114300" simplePos="0" relativeHeight="251658267" behindDoc="1" locked="0" layoutInCell="1" allowOverlap="1" wp14:anchorId="43A9B425" wp14:editId="2739234A">
            <wp:simplePos x="0" y="0"/>
            <wp:positionH relativeFrom="column">
              <wp:posOffset>4423410</wp:posOffset>
            </wp:positionH>
            <wp:positionV relativeFrom="paragraph">
              <wp:posOffset>11430</wp:posOffset>
            </wp:positionV>
            <wp:extent cx="2171065" cy="1955800"/>
            <wp:effectExtent l="0" t="0" r="635" b="6350"/>
            <wp:wrapTight wrapText="bothSides">
              <wp:wrapPolygon edited="0">
                <wp:start x="0" y="0"/>
                <wp:lineTo x="0" y="21460"/>
                <wp:lineTo x="21417" y="21460"/>
                <wp:lineTo x="214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41414" t="35847" r="41431" b="36636"/>
                    <a:stretch>
                      <a:fillRect/>
                    </a:stretch>
                  </pic:blipFill>
                  <pic:spPr bwMode="auto">
                    <a:xfrm>
                      <a:off x="0" y="0"/>
                      <a:ext cx="217106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903">
        <w:rPr>
          <w:b/>
          <w:sz w:val="22"/>
          <w:szCs w:val="22"/>
          <w:u w:val="single"/>
        </w:rPr>
        <w:t>VAT Short Summary</w:t>
      </w:r>
      <w:r w:rsidR="00773436">
        <w:rPr>
          <w:bCs/>
          <w:sz w:val="22"/>
          <w:szCs w:val="22"/>
        </w:rPr>
        <w:t xml:space="preserve"> </w:t>
      </w:r>
    </w:p>
    <w:p w14:paraId="7E82A629" w14:textId="13A988AF" w:rsidR="004009CF" w:rsidRDefault="004009CF">
      <w:pPr>
        <w:pStyle w:val="Normal1"/>
      </w:pPr>
    </w:p>
    <w:p w14:paraId="752D5DF7" w14:textId="37003E6D" w:rsidR="004009CF" w:rsidRDefault="00FC7671">
      <w:pPr>
        <w:pStyle w:val="Normal1"/>
      </w:pPr>
      <w:bookmarkStart w:id="4" w:name="_Hlk94022789"/>
      <w:r>
        <w:rPr>
          <w:noProof/>
        </w:rPr>
        <mc:AlternateContent>
          <mc:Choice Requires="wps">
            <w:drawing>
              <wp:anchor distT="0" distB="0" distL="114300" distR="114300" simplePos="0" relativeHeight="251658268" behindDoc="0" locked="0" layoutInCell="1" allowOverlap="1" wp14:anchorId="5FC47966" wp14:editId="5337D6D8">
                <wp:simplePos x="0" y="0"/>
                <wp:positionH relativeFrom="column">
                  <wp:posOffset>6080125</wp:posOffset>
                </wp:positionH>
                <wp:positionV relativeFrom="paragraph">
                  <wp:posOffset>133985</wp:posOffset>
                </wp:positionV>
                <wp:extent cx="514350" cy="304800"/>
                <wp:effectExtent l="0" t="0" r="19050" b="1905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BA447" id="Oval 31" o:spid="_x0000_s1026" style="position:absolute;margin-left:478.75pt;margin-top:10.55pt;width:40.5pt;height:2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" filled="f" strokecolor="red"/>
            </w:pict>
          </mc:Fallback>
        </mc:AlternateContent>
      </w:r>
      <w:r w:rsidR="00ED75F9" w:rsidRPr="00ED75F9">
        <w:rPr>
          <w:sz w:val="22"/>
          <w:szCs w:val="22"/>
        </w:rPr>
        <w:t>(Ref: Section 8.</w:t>
      </w:r>
      <w:r w:rsidR="00ED75F9">
        <w:rPr>
          <w:sz w:val="22"/>
          <w:szCs w:val="22"/>
        </w:rPr>
        <w:t>2</w:t>
      </w:r>
      <w:r w:rsidR="00ED75F9" w:rsidRPr="00ED75F9">
        <w:rPr>
          <w:sz w:val="22"/>
          <w:szCs w:val="22"/>
        </w:rPr>
        <w:t xml:space="preserve"> of the Main Year End Guidance)</w:t>
      </w:r>
    </w:p>
    <w:bookmarkEnd w:id="4"/>
    <w:p w14:paraId="687ABC4C" w14:textId="77684008" w:rsidR="004009CF" w:rsidRDefault="004009CF">
      <w:pPr>
        <w:pStyle w:val="Normal1"/>
      </w:pPr>
    </w:p>
    <w:p w14:paraId="47969B48" w14:textId="0D829FDD" w:rsidR="006D6A94" w:rsidRDefault="006D6A94">
      <w:pPr>
        <w:pStyle w:val="Normal1"/>
      </w:pPr>
    </w:p>
    <w:p w14:paraId="77CFF3AB" w14:textId="77777777" w:rsidR="006D6A94" w:rsidRPr="006D6A94" w:rsidRDefault="006D6A94" w:rsidP="004F2D7A">
      <w:pPr>
        <w:numPr>
          <w:ilvl w:val="0"/>
          <w:numId w:val="33"/>
        </w:numPr>
        <w:rPr>
          <w:i/>
        </w:rPr>
      </w:pPr>
      <w:r w:rsidRPr="006D6A94">
        <w:rPr>
          <w:i/>
        </w:rPr>
        <w:t>Reports</w:t>
      </w:r>
      <w:r w:rsidRPr="000E60A3">
        <w:rPr>
          <w:i/>
          <w:noProof/>
        </w:rPr>
        <mc:AlternateContent>
          <mc:Choice Requires="wps">
            <w:drawing>
              <wp:anchor distT="0" distB="0" distL="114300" distR="114300" simplePos="0" relativeHeight="251658266" behindDoc="0" locked="0" layoutInCell="1" allowOverlap="1" wp14:anchorId="2955E37C" wp14:editId="5F04C25E">
                <wp:simplePos x="0" y="0"/>
                <wp:positionH relativeFrom="column">
                  <wp:posOffset>5495290</wp:posOffset>
                </wp:positionH>
                <wp:positionV relativeFrom="paragraph">
                  <wp:posOffset>1905</wp:posOffset>
                </wp:positionV>
                <wp:extent cx="514350" cy="238125"/>
                <wp:effectExtent l="9525" t="9525" r="9525"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381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22847" id="Oval 18" o:spid="_x0000_s1026" style="position:absolute;margin-left:432.7pt;margin-top:.15pt;width:40.5pt;height:1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" filled="f" strokecolor="red"/>
            </w:pict>
          </mc:Fallback>
        </mc:AlternateContent>
      </w:r>
      <w:r w:rsidRPr="006D6A94">
        <w:rPr>
          <w:i/>
        </w:rPr>
        <w:t xml:space="preserve"> &gt;General Ledger &gt; VAT &gt;VAT Reports</w:t>
      </w:r>
    </w:p>
    <w:p w14:paraId="7FC3D124" w14:textId="77777777" w:rsidR="006D6A94" w:rsidRPr="00576E8A" w:rsidRDefault="006D6A94" w:rsidP="004F2D7A">
      <w:pPr>
        <w:numPr>
          <w:ilvl w:val="0"/>
          <w:numId w:val="33"/>
        </w:numPr>
      </w:pPr>
      <w:r w:rsidRPr="00576E8A">
        <w:t>Highlight quarter</w:t>
      </w:r>
    </w:p>
    <w:p w14:paraId="163B532F" w14:textId="77777777" w:rsidR="006D6A94" w:rsidRPr="000B4244" w:rsidRDefault="006D6A94" w:rsidP="004F2D7A">
      <w:pPr>
        <w:numPr>
          <w:ilvl w:val="0"/>
          <w:numId w:val="33"/>
        </w:numPr>
        <w:rPr>
          <w:szCs w:val="22"/>
        </w:rPr>
      </w:pPr>
      <w:r w:rsidRPr="00AA0FE2">
        <w:t>Click on the</w:t>
      </w:r>
      <w:r w:rsidRPr="000B4244">
        <w:rPr>
          <w:i/>
        </w:rPr>
        <w:t xml:space="preserve"> </w:t>
      </w:r>
      <w:r>
        <w:rPr>
          <w:i/>
        </w:rPr>
        <w:t>print</w:t>
      </w:r>
      <w:r w:rsidRPr="000B4244">
        <w:rPr>
          <w:i/>
        </w:rPr>
        <w:t xml:space="preserve"> icon</w:t>
      </w:r>
    </w:p>
    <w:p w14:paraId="7CF2E459" w14:textId="77777777" w:rsidR="006D6A94" w:rsidRDefault="006D6A94" w:rsidP="006D6A94">
      <w:pPr>
        <w:ind w:left="360"/>
      </w:pPr>
    </w:p>
    <w:p w14:paraId="0D2F25F8" w14:textId="77777777" w:rsidR="006D6A94" w:rsidRDefault="006D6A94">
      <w:pPr>
        <w:pStyle w:val="Normal1"/>
      </w:pPr>
    </w:p>
    <w:p w14:paraId="64D0437A" w14:textId="77777777" w:rsidR="006D6A94" w:rsidRDefault="006D6A94">
      <w:pPr>
        <w:pStyle w:val="Normal1"/>
      </w:pPr>
    </w:p>
    <w:p w14:paraId="24B99BDA" w14:textId="5D7D8564" w:rsidR="00EA390D" w:rsidRDefault="00EA390D" w:rsidP="00EA390D">
      <w:r>
        <w:t>The type of report required is chosen on the next screen</w:t>
      </w:r>
    </w:p>
    <w:p w14:paraId="7F9CCFAF" w14:textId="57B46393" w:rsidR="00EA390D" w:rsidRDefault="000341D1" w:rsidP="00EA390D">
      <w:r>
        <w:rPr>
          <w:noProof/>
        </w:rPr>
        <w:drawing>
          <wp:anchor distT="0" distB="0" distL="114300" distR="114300" simplePos="0" relativeHeight="251658269" behindDoc="1" locked="0" layoutInCell="1" allowOverlap="1" wp14:anchorId="54A18470" wp14:editId="0162732C">
            <wp:simplePos x="0" y="0"/>
            <wp:positionH relativeFrom="margin">
              <wp:posOffset>4356735</wp:posOffset>
            </wp:positionH>
            <wp:positionV relativeFrom="paragraph">
              <wp:posOffset>4445</wp:posOffset>
            </wp:positionV>
            <wp:extent cx="2029460" cy="1854200"/>
            <wp:effectExtent l="0" t="0" r="8890" b="0"/>
            <wp:wrapTight wrapText="bothSides">
              <wp:wrapPolygon edited="0">
                <wp:start x="0" y="0"/>
                <wp:lineTo x="0" y="21304"/>
                <wp:lineTo x="21492" y="21304"/>
                <wp:lineTo x="2149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0882" t="35749" r="36018" b="26729"/>
                    <a:stretch/>
                  </pic:blipFill>
                  <pic:spPr bwMode="auto">
                    <a:xfrm>
                      <a:off x="0" y="0"/>
                      <a:ext cx="202946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87671" w14:textId="77777777" w:rsidR="00EA390D" w:rsidRDefault="00EA390D" w:rsidP="00EA390D">
      <w:r>
        <w:t>Please select:</w:t>
      </w:r>
    </w:p>
    <w:p w14:paraId="3444AF48" w14:textId="77777777" w:rsidR="00EA390D" w:rsidRDefault="00EA390D" w:rsidP="00EA390D"/>
    <w:p w14:paraId="5125DEAC" w14:textId="77777777" w:rsidR="00C611E4" w:rsidRDefault="00EA390D" w:rsidP="004F2D7A">
      <w:pPr>
        <w:numPr>
          <w:ilvl w:val="0"/>
          <w:numId w:val="34"/>
        </w:numPr>
      </w:pPr>
      <w:r w:rsidRPr="00EA390D">
        <w:t>VAT Short Summary Report</w:t>
      </w:r>
    </w:p>
    <w:p w14:paraId="4A053C04" w14:textId="1A3F6C18" w:rsidR="00EA390D" w:rsidRPr="00EA390D" w:rsidRDefault="00FE2189" w:rsidP="004F2D7A">
      <w:pPr>
        <w:numPr>
          <w:ilvl w:val="0"/>
          <w:numId w:val="34"/>
        </w:numPr>
      </w:pPr>
      <w:r w:rsidRPr="00EA390D">
        <w:rPr>
          <w:noProof/>
        </w:rPr>
        <mc:AlternateContent>
          <mc:Choice Requires="wps">
            <w:drawing>
              <wp:anchor distT="0" distB="0" distL="114300" distR="114300" simplePos="0" relativeHeight="251658270" behindDoc="0" locked="0" layoutInCell="1" allowOverlap="1" wp14:anchorId="07AB90ED" wp14:editId="62DC350B">
                <wp:simplePos x="0" y="0"/>
                <wp:positionH relativeFrom="column">
                  <wp:posOffset>4975225</wp:posOffset>
                </wp:positionH>
                <wp:positionV relativeFrom="paragraph">
                  <wp:posOffset>118110</wp:posOffset>
                </wp:positionV>
                <wp:extent cx="904875" cy="171450"/>
                <wp:effectExtent l="0" t="0" r="28575"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7145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883B87" id="Oval 40" o:spid="_x0000_s1026" style="position:absolute;margin-left:391.75pt;margin-top:9.3pt;width:71.25pt;height:1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" filled="f" strokecolor="red"/>
            </w:pict>
          </mc:Fallback>
        </mc:AlternateContent>
      </w:r>
      <w:r w:rsidR="00EA390D" w:rsidRPr="00EA390D">
        <w:t>VAT and Net</w:t>
      </w:r>
    </w:p>
    <w:p w14:paraId="45DC3DA5" w14:textId="498F51BC" w:rsidR="00EA390D" w:rsidRPr="00EA390D" w:rsidRDefault="00EA390D" w:rsidP="004F2D7A">
      <w:pPr>
        <w:numPr>
          <w:ilvl w:val="0"/>
          <w:numId w:val="34"/>
        </w:numPr>
      </w:pPr>
      <w:r w:rsidRPr="00EA390D">
        <w:t>Print</w:t>
      </w:r>
    </w:p>
    <w:p w14:paraId="2D35B4C4" w14:textId="77777777" w:rsidR="00EA390D" w:rsidRPr="007010BA" w:rsidRDefault="00EA390D" w:rsidP="00EA390D">
      <w:pPr>
        <w:ind w:left="720"/>
        <w:rPr>
          <w:i/>
        </w:rPr>
      </w:pPr>
    </w:p>
    <w:p w14:paraId="0064842C" w14:textId="46E4A7D4" w:rsidR="006D6A94" w:rsidRDefault="006D6A94">
      <w:pPr>
        <w:pStyle w:val="Normal1"/>
      </w:pPr>
    </w:p>
    <w:p w14:paraId="2B2F2B9B" w14:textId="526F7761" w:rsidR="00EA390D" w:rsidRDefault="00FE2189">
      <w:pPr>
        <w:pStyle w:val="Normal1"/>
      </w:pPr>
      <w:r>
        <w:rPr>
          <w:noProof/>
        </w:rPr>
        <mc:AlternateContent>
          <mc:Choice Requires="wps">
            <w:drawing>
              <wp:anchor distT="0" distB="0" distL="114300" distR="114300" simplePos="0" relativeHeight="251658271" behindDoc="0" locked="0" layoutInCell="1" allowOverlap="1" wp14:anchorId="43A99A81" wp14:editId="2C7A15DA">
                <wp:simplePos x="0" y="0"/>
                <wp:positionH relativeFrom="column">
                  <wp:posOffset>4403724</wp:posOffset>
                </wp:positionH>
                <wp:positionV relativeFrom="paragraph">
                  <wp:posOffset>128270</wp:posOffset>
                </wp:positionV>
                <wp:extent cx="371475" cy="238125"/>
                <wp:effectExtent l="0" t="0" r="28575" b="2857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381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2F0D1" id="Oval 41" o:spid="_x0000_s1026" style="position:absolute;margin-left:346.75pt;margin-top:10.1pt;width:29.25pt;height:18.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" filled="f" strokecolor="red"/>
            </w:pict>
          </mc:Fallback>
        </mc:AlternateContent>
      </w:r>
    </w:p>
    <w:p w14:paraId="4BA8A5D0" w14:textId="3A1BAAAD" w:rsidR="00EA390D" w:rsidRDefault="00EA390D">
      <w:pPr>
        <w:pStyle w:val="Normal1"/>
      </w:pPr>
    </w:p>
    <w:p w14:paraId="1FEDEFE3" w14:textId="77777777" w:rsidR="00EA390D" w:rsidRDefault="00EA390D">
      <w:pPr>
        <w:pStyle w:val="Normal1"/>
      </w:pPr>
    </w:p>
    <w:p w14:paraId="06188A58" w14:textId="77777777" w:rsidR="004009CF" w:rsidRDefault="004009CF">
      <w:pPr>
        <w:pStyle w:val="Normal1"/>
      </w:pPr>
    </w:p>
    <w:p w14:paraId="76801241" w14:textId="77777777" w:rsidR="004009CF" w:rsidRDefault="00EA390D">
      <w:pPr>
        <w:pStyle w:val="Normal1"/>
      </w:pPr>
      <w:r>
        <w:rPr>
          <w:noProof/>
        </w:rPr>
        <mc:AlternateContent>
          <mc:Choice Requires="wps">
            <w:drawing>
              <wp:anchor distT="0" distB="0" distL="114300" distR="114300" simplePos="0" relativeHeight="251658240" behindDoc="0" locked="0" layoutInCell="0" hidden="0" allowOverlap="1" wp14:anchorId="79C1E879" wp14:editId="1B00BFC8">
                <wp:simplePos x="0" y="0"/>
                <wp:positionH relativeFrom="margin">
                  <wp:posOffset>3584575</wp:posOffset>
                </wp:positionH>
                <wp:positionV relativeFrom="paragraph">
                  <wp:posOffset>617855</wp:posOffset>
                </wp:positionV>
                <wp:extent cx="1590675" cy="3352800"/>
                <wp:effectExtent l="0" t="38100" r="66675" b="19050"/>
                <wp:wrapNone/>
                <wp:docPr id="10" name="Straight Arrow Connector 10"/>
                <wp:cNvGraphicFramePr/>
                <a:graphic xmlns:a="http://schemas.openxmlformats.org/drawingml/2006/main">
                  <a:graphicData uri="http://schemas.microsoft.com/office/word/2010/wordprocessingShape">
                    <wps:wsp>
                      <wps:cNvCnPr/>
                      <wps:spPr>
                        <a:xfrm rot="10800000" flipH="1">
                          <a:off x="0" y="0"/>
                          <a:ext cx="1590675" cy="3352800"/>
                        </a:xfrm>
                        <a:prstGeom prst="straightConnector1">
                          <a:avLst/>
                        </a:prstGeom>
                        <a:noFill/>
                        <a:ln w="9525" cap="flat" cmpd="sng">
                          <a:solidFill>
                            <a:srgbClr val="000000"/>
                          </a:solidFill>
                          <a:prstDash val="solid"/>
                          <a:miter/>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w14:anchorId="00ECA73D" id="Straight Arrow Connector 10" o:spid="_x0000_s1026" type="#_x0000_t32" style="position:absolute;margin-left:282.25pt;margin-top:48.65pt;width:125.25pt;height:264pt;rotation:180;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" o:allowincell="f">
                <v:stroke endarrow="block" endarrowwidth="wide" endarrowlength="long" joinstyle="miter"/>
                <w10:wrap anchorx="margin"/>
              </v:shape>
            </w:pict>
          </mc:Fallback>
        </mc:AlternateContent>
      </w:r>
      <w:r w:rsidR="00DD0903">
        <w:rPr>
          <w:noProof/>
        </w:rPr>
        <w:drawing>
          <wp:inline distT="0" distB="0" distL="114300" distR="114300" wp14:anchorId="6D09C33E" wp14:editId="2A9420E7">
            <wp:extent cx="5432425" cy="38290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cstate="print"/>
                    <a:srcRect/>
                    <a:stretch>
                      <a:fillRect/>
                    </a:stretch>
                  </pic:blipFill>
                  <pic:spPr>
                    <a:xfrm>
                      <a:off x="0" y="0"/>
                      <a:ext cx="5432425" cy="3829050"/>
                    </a:xfrm>
                    <a:prstGeom prst="rect">
                      <a:avLst/>
                    </a:prstGeom>
                    <a:ln/>
                  </pic:spPr>
                </pic:pic>
              </a:graphicData>
            </a:graphic>
          </wp:inline>
        </w:drawing>
      </w:r>
    </w:p>
    <w:p w14:paraId="2A4941F9" w14:textId="77777777" w:rsidR="00D10D09" w:rsidRDefault="00D10D09">
      <w:pPr>
        <w:pStyle w:val="Normal1"/>
        <w:rPr>
          <w:sz w:val="22"/>
          <w:szCs w:val="22"/>
        </w:rPr>
      </w:pPr>
    </w:p>
    <w:p w14:paraId="5774B8C2" w14:textId="77777777" w:rsidR="004009CF" w:rsidRDefault="00DD0903">
      <w:pPr>
        <w:pStyle w:val="Normal1"/>
      </w:pPr>
      <w:r>
        <w:rPr>
          <w:sz w:val="22"/>
          <w:szCs w:val="22"/>
        </w:rPr>
        <w:t>If you wish to e-mail the report to the LA, click on the 'Export to Disk' icon in the top right of the screen and save to disk in Excel 4.0 format</w:t>
      </w:r>
      <w:r w:rsidR="00BA4984">
        <w:rPr>
          <w:sz w:val="22"/>
          <w:szCs w:val="22"/>
        </w:rPr>
        <w:t xml:space="preserve"> or click on an Excel icon</w:t>
      </w:r>
      <w:r>
        <w:rPr>
          <w:sz w:val="22"/>
          <w:szCs w:val="22"/>
        </w:rPr>
        <w:t xml:space="preserve">.  </w:t>
      </w:r>
    </w:p>
    <w:p w14:paraId="33E0D95F" w14:textId="77777777" w:rsidR="00416C4A" w:rsidRDefault="00416C4A">
      <w:pPr>
        <w:pStyle w:val="Normal1"/>
        <w:rPr>
          <w:sz w:val="22"/>
          <w:szCs w:val="22"/>
        </w:rPr>
      </w:pPr>
    </w:p>
    <w:p w14:paraId="53FFE4C2" w14:textId="77777777" w:rsidR="006D6A94" w:rsidRDefault="00DD0903">
      <w:pPr>
        <w:pStyle w:val="Normal1"/>
        <w:rPr>
          <w:sz w:val="22"/>
          <w:szCs w:val="22"/>
        </w:rPr>
      </w:pPr>
      <w:r>
        <w:rPr>
          <w:sz w:val="22"/>
          <w:szCs w:val="22"/>
        </w:rPr>
        <w:t xml:space="preserve">Send the saved document as an attachment to </w:t>
      </w:r>
    </w:p>
    <w:p w14:paraId="1AF7B8C0" w14:textId="77777777" w:rsidR="006D6A94" w:rsidRDefault="006D6A94">
      <w:pPr>
        <w:pStyle w:val="Normal1"/>
        <w:rPr>
          <w:sz w:val="22"/>
          <w:szCs w:val="22"/>
        </w:rPr>
      </w:pPr>
    </w:p>
    <w:p w14:paraId="2C776229" w14:textId="332247C1" w:rsidR="004009CF" w:rsidRDefault="007A56F2">
      <w:pPr>
        <w:pStyle w:val="Normal1"/>
      </w:pPr>
      <w:hyperlink r:id="rId34" w:history="1">
        <w:r w:rsidR="006D6A94" w:rsidRPr="00800708">
          <w:rPr>
            <w:rStyle w:val="Hyperlink"/>
            <w:sz w:val="22"/>
            <w:szCs w:val="22"/>
          </w:rPr>
          <w:t>schoolfinancereturns@hillingdon.gov.uk</w:t>
        </w:r>
      </w:hyperlink>
      <w:hyperlink r:id="rId35"/>
    </w:p>
    <w:p w14:paraId="6CEAA0B3" w14:textId="7CC57482" w:rsidR="00EB1248" w:rsidRDefault="00EB1248">
      <w:pPr>
        <w:pStyle w:val="Normal1"/>
        <w:rPr>
          <w:b/>
          <w:sz w:val="22"/>
          <w:szCs w:val="22"/>
          <w:u w:val="single"/>
        </w:rPr>
      </w:pPr>
    </w:p>
    <w:p w14:paraId="3E13A832" w14:textId="13286181" w:rsidR="00A72B55" w:rsidRDefault="00A72B55">
      <w:pPr>
        <w:pStyle w:val="Normal1"/>
        <w:rPr>
          <w:b/>
          <w:sz w:val="22"/>
          <w:szCs w:val="22"/>
          <w:u w:val="single"/>
        </w:rPr>
      </w:pPr>
    </w:p>
    <w:p w14:paraId="4F16AE03" w14:textId="77777777" w:rsidR="00EF6166" w:rsidRDefault="00EF6166">
      <w:pPr>
        <w:pStyle w:val="Normal1"/>
      </w:pPr>
    </w:p>
    <w:p w14:paraId="341E8DF2" w14:textId="77777777" w:rsidR="00EB1248" w:rsidRDefault="00EB1248" w:rsidP="00EF6166">
      <w:pPr>
        <w:pStyle w:val="Normal1"/>
        <w:rPr>
          <w:b/>
          <w:sz w:val="22"/>
          <w:szCs w:val="22"/>
          <w:u w:val="single"/>
        </w:rPr>
      </w:pPr>
    </w:p>
    <w:p w14:paraId="13384320" w14:textId="0EADB7DF" w:rsidR="00EF6166" w:rsidRDefault="00EF6166" w:rsidP="00EF6166">
      <w:pPr>
        <w:pStyle w:val="Normal1"/>
      </w:pPr>
      <w:r>
        <w:rPr>
          <w:b/>
          <w:sz w:val="22"/>
          <w:szCs w:val="22"/>
          <w:u w:val="single"/>
        </w:rPr>
        <w:t>VAT Full Report</w:t>
      </w:r>
      <w:r w:rsidR="00BA4984">
        <w:rPr>
          <w:b/>
          <w:sz w:val="22"/>
          <w:szCs w:val="22"/>
          <w:u w:val="single"/>
        </w:rPr>
        <w:t xml:space="preserve"> (MTD)</w:t>
      </w:r>
      <w:r w:rsidR="00A85620">
        <w:rPr>
          <w:bCs/>
          <w:sz w:val="22"/>
          <w:szCs w:val="22"/>
        </w:rPr>
        <w:t xml:space="preserve"> </w:t>
      </w:r>
      <w:r w:rsidR="00A85620" w:rsidRPr="00425938">
        <w:rPr>
          <w:rFonts w:eastAsia="Times New Roman" w:cs="Times New Roman"/>
          <w:bCs/>
          <w:color w:val="auto"/>
          <w:lang w:eastAsia="en-US"/>
        </w:rPr>
        <w:t>(Ref: Section 8.2 of the Main Year End Guidance)</w:t>
      </w:r>
    </w:p>
    <w:p w14:paraId="7073DDAA" w14:textId="77777777" w:rsidR="00EF6166" w:rsidRDefault="00EF6166">
      <w:pPr>
        <w:pStyle w:val="Normal1"/>
      </w:pPr>
    </w:p>
    <w:p w14:paraId="280BC80F" w14:textId="4C9D9B79" w:rsidR="00EF6166" w:rsidRDefault="00BD5736">
      <w:pPr>
        <w:pStyle w:val="Normal1"/>
      </w:pPr>
      <w:r>
        <w:t>A</w:t>
      </w:r>
      <w:r w:rsidR="00EF6166">
        <w:t xml:space="preserve"> Full VAT Report for Q4 is required to facilitate sample invoice</w:t>
      </w:r>
      <w:r w:rsidR="007D679E">
        <w:t xml:space="preserve"> </w:t>
      </w:r>
      <w:r w:rsidR="00EF6166">
        <w:t>checks</w:t>
      </w:r>
      <w:r>
        <w:t>.</w:t>
      </w:r>
    </w:p>
    <w:p w14:paraId="6706A051" w14:textId="77777777" w:rsidR="00EF6166" w:rsidRDefault="00EF6166">
      <w:pPr>
        <w:pStyle w:val="Normal1"/>
      </w:pPr>
    </w:p>
    <w:p w14:paraId="04413E76" w14:textId="77777777" w:rsidR="00EF6166" w:rsidRPr="00B366D7" w:rsidRDefault="00EF6166" w:rsidP="00EF6166">
      <w:pPr>
        <w:jc w:val="both"/>
      </w:pPr>
      <w:r w:rsidRPr="007010BA">
        <w:rPr>
          <w:i/>
          <w:noProof/>
        </w:rPr>
        <w:drawing>
          <wp:anchor distT="0" distB="0" distL="114300" distR="114300" simplePos="0" relativeHeight="251658306" behindDoc="1" locked="0" layoutInCell="1" allowOverlap="1" wp14:anchorId="1B4AE63B" wp14:editId="70657A0F">
            <wp:simplePos x="0" y="0"/>
            <wp:positionH relativeFrom="column">
              <wp:posOffset>3667125</wp:posOffset>
            </wp:positionH>
            <wp:positionV relativeFrom="paragraph">
              <wp:posOffset>5715</wp:posOffset>
            </wp:positionV>
            <wp:extent cx="2361565" cy="2127885"/>
            <wp:effectExtent l="0" t="0" r="635" b="5715"/>
            <wp:wrapTight wrapText="bothSides">
              <wp:wrapPolygon edited="0">
                <wp:start x="0" y="0"/>
                <wp:lineTo x="0" y="21465"/>
                <wp:lineTo x="21432" y="21465"/>
                <wp:lineTo x="2143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41414" t="35847" r="41431" b="36636"/>
                    <a:stretch>
                      <a:fillRect/>
                    </a:stretch>
                  </pic:blipFill>
                  <pic:spPr bwMode="auto">
                    <a:xfrm>
                      <a:off x="0" y="0"/>
                      <a:ext cx="236156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4FA">
        <w:rPr>
          <w:u w:val="single"/>
        </w:rPr>
        <w:t>After</w:t>
      </w:r>
      <w:r>
        <w:t xml:space="preserve"> printing the VAT submittal report for the quarterly return please select:</w:t>
      </w:r>
    </w:p>
    <w:p w14:paraId="5605F215" w14:textId="77777777" w:rsidR="00EF6166" w:rsidRPr="00CC507A" w:rsidRDefault="00EF6166" w:rsidP="00EF6166">
      <w:pPr>
        <w:jc w:val="both"/>
      </w:pPr>
    </w:p>
    <w:p w14:paraId="6F183FAD" w14:textId="03057A67" w:rsidR="00EF6166" w:rsidRPr="000E60A3" w:rsidRDefault="00D71EDB" w:rsidP="004F2D7A">
      <w:pPr>
        <w:numPr>
          <w:ilvl w:val="0"/>
          <w:numId w:val="33"/>
        </w:numPr>
        <w:tabs>
          <w:tab w:val="clear" w:pos="1080"/>
          <w:tab w:val="num" w:pos="1440"/>
        </w:tabs>
        <w:ind w:left="1440"/>
        <w:rPr>
          <w:i/>
        </w:rPr>
      </w:pPr>
      <w:r w:rsidRPr="000E60A3">
        <w:rPr>
          <w:i/>
          <w:noProof/>
        </w:rPr>
        <mc:AlternateContent>
          <mc:Choice Requires="wps">
            <w:drawing>
              <wp:anchor distT="0" distB="0" distL="114300" distR="114300" simplePos="0" relativeHeight="251658272" behindDoc="0" locked="0" layoutInCell="1" allowOverlap="1" wp14:anchorId="7BD2E982" wp14:editId="0940C168">
                <wp:simplePos x="0" y="0"/>
                <wp:positionH relativeFrom="column">
                  <wp:posOffset>5499100</wp:posOffset>
                </wp:positionH>
                <wp:positionV relativeFrom="paragraph">
                  <wp:posOffset>5080</wp:posOffset>
                </wp:positionV>
                <wp:extent cx="514350" cy="285750"/>
                <wp:effectExtent l="0" t="0" r="19050" b="1905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F18AD" id="Oval 49" o:spid="_x0000_s1026" style="position:absolute;margin-left:433pt;margin-top:.4pt;width:40.5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" filled="f" strokecolor="red"/>
            </w:pict>
          </mc:Fallback>
        </mc:AlternateContent>
      </w:r>
      <w:r w:rsidR="00EF6166" w:rsidRPr="000E60A3">
        <w:rPr>
          <w:i/>
        </w:rPr>
        <w:t>Reports</w:t>
      </w:r>
      <w:r w:rsidRPr="00D71EDB">
        <w:rPr>
          <w:i/>
        </w:rPr>
        <w:t xml:space="preserve"> &gt; </w:t>
      </w:r>
      <w:r w:rsidR="00EF6166" w:rsidRPr="000E60A3">
        <w:rPr>
          <w:i/>
        </w:rPr>
        <w:t>General Ledger</w:t>
      </w:r>
      <w:r w:rsidRPr="00D71EDB">
        <w:rPr>
          <w:i/>
        </w:rPr>
        <w:t xml:space="preserve"> &gt; </w:t>
      </w:r>
      <w:r w:rsidR="00EF6166" w:rsidRPr="000E60A3">
        <w:rPr>
          <w:i/>
        </w:rPr>
        <w:t>VAT</w:t>
      </w:r>
    </w:p>
    <w:p w14:paraId="104FC484" w14:textId="77777777" w:rsidR="00EF6166" w:rsidRDefault="00EF6166" w:rsidP="004F2D7A">
      <w:pPr>
        <w:numPr>
          <w:ilvl w:val="0"/>
          <w:numId w:val="33"/>
        </w:numPr>
        <w:tabs>
          <w:tab w:val="clear" w:pos="1080"/>
          <w:tab w:val="num" w:pos="1440"/>
        </w:tabs>
        <w:ind w:left="1440"/>
        <w:rPr>
          <w:i/>
        </w:rPr>
      </w:pPr>
      <w:r w:rsidRPr="000E60A3">
        <w:rPr>
          <w:i/>
        </w:rPr>
        <w:t>VAT Reports</w:t>
      </w:r>
    </w:p>
    <w:p w14:paraId="5F32A862" w14:textId="77777777" w:rsidR="00EF6166" w:rsidRPr="00576E8A" w:rsidRDefault="00EF6166" w:rsidP="004F2D7A">
      <w:pPr>
        <w:numPr>
          <w:ilvl w:val="0"/>
          <w:numId w:val="33"/>
        </w:numPr>
        <w:tabs>
          <w:tab w:val="clear" w:pos="1080"/>
          <w:tab w:val="num" w:pos="1440"/>
        </w:tabs>
        <w:ind w:left="1440"/>
      </w:pPr>
      <w:r w:rsidRPr="00576E8A">
        <w:t>Highlight last quarter</w:t>
      </w:r>
    </w:p>
    <w:p w14:paraId="3572ACCA" w14:textId="77777777" w:rsidR="00EF6166" w:rsidRPr="000B4244" w:rsidRDefault="00EF6166" w:rsidP="004F2D7A">
      <w:pPr>
        <w:numPr>
          <w:ilvl w:val="0"/>
          <w:numId w:val="33"/>
        </w:numPr>
        <w:tabs>
          <w:tab w:val="clear" w:pos="1080"/>
          <w:tab w:val="num" w:pos="1440"/>
        </w:tabs>
        <w:ind w:left="1440"/>
        <w:rPr>
          <w:szCs w:val="22"/>
        </w:rPr>
      </w:pPr>
      <w:r w:rsidRPr="00AA0FE2">
        <w:t>Click on the</w:t>
      </w:r>
      <w:r w:rsidRPr="000B4244">
        <w:rPr>
          <w:i/>
        </w:rPr>
        <w:t xml:space="preserve"> </w:t>
      </w:r>
      <w:r>
        <w:rPr>
          <w:i/>
        </w:rPr>
        <w:t>print</w:t>
      </w:r>
      <w:r w:rsidRPr="000B4244">
        <w:rPr>
          <w:i/>
        </w:rPr>
        <w:t xml:space="preserve"> icon</w:t>
      </w:r>
    </w:p>
    <w:p w14:paraId="0B5B9E86" w14:textId="77777777" w:rsidR="00EF6166" w:rsidRDefault="00EF6166" w:rsidP="00EF6166">
      <w:pPr>
        <w:ind w:left="360"/>
      </w:pPr>
    </w:p>
    <w:p w14:paraId="54DD25B0" w14:textId="77777777" w:rsidR="00EF6166" w:rsidRDefault="00EF6166" w:rsidP="00EF6166">
      <w:pPr>
        <w:ind w:left="360"/>
      </w:pPr>
    </w:p>
    <w:p w14:paraId="42FBB4D1" w14:textId="77777777" w:rsidR="00EF6166" w:rsidRDefault="00EF6166" w:rsidP="00EF6166">
      <w:pPr>
        <w:ind w:left="720"/>
        <w:rPr>
          <w:szCs w:val="22"/>
        </w:rPr>
      </w:pPr>
    </w:p>
    <w:p w14:paraId="138CF2F4" w14:textId="77777777" w:rsidR="00D71EDB" w:rsidRDefault="00D71EDB" w:rsidP="00EF6166"/>
    <w:p w14:paraId="42A4C79F" w14:textId="77777777" w:rsidR="00D71EDB" w:rsidRDefault="00D71EDB" w:rsidP="00EF6166"/>
    <w:p w14:paraId="3CABD1CD" w14:textId="77777777" w:rsidR="00AE0106" w:rsidRDefault="00AE0106" w:rsidP="00EF6166"/>
    <w:p w14:paraId="4D5494A2" w14:textId="7CF0CB15" w:rsidR="00EF6166" w:rsidRDefault="00EF6166" w:rsidP="00EF6166">
      <w:r>
        <w:t>The type of report required is chosen on the next screen</w:t>
      </w:r>
    </w:p>
    <w:p w14:paraId="40D6FB78" w14:textId="77777777" w:rsidR="00EF6166" w:rsidRDefault="00EF6166" w:rsidP="00EF6166"/>
    <w:p w14:paraId="127A04A9" w14:textId="77777777" w:rsidR="00EF6166" w:rsidRDefault="00BA4984" w:rsidP="00EF6166">
      <w:r>
        <w:rPr>
          <w:noProof/>
        </w:rPr>
        <w:drawing>
          <wp:anchor distT="0" distB="0" distL="114300" distR="114300" simplePos="0" relativeHeight="251658275" behindDoc="1" locked="0" layoutInCell="1" allowOverlap="1" wp14:anchorId="0A857345" wp14:editId="3CA3DB0F">
            <wp:simplePos x="0" y="0"/>
            <wp:positionH relativeFrom="column">
              <wp:posOffset>3568700</wp:posOffset>
            </wp:positionH>
            <wp:positionV relativeFrom="paragraph">
              <wp:posOffset>6350</wp:posOffset>
            </wp:positionV>
            <wp:extent cx="2305050" cy="22555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40881" t="35455" r="35686" b="23773"/>
                    <a:stretch>
                      <a:fillRect/>
                    </a:stretch>
                  </pic:blipFill>
                  <pic:spPr bwMode="auto">
                    <a:xfrm>
                      <a:off x="0" y="0"/>
                      <a:ext cx="230505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66">
        <w:t>Please select:</w:t>
      </w:r>
      <w:r w:rsidRPr="00BA4984">
        <w:rPr>
          <w:noProof/>
        </w:rPr>
        <w:t xml:space="preserve"> </w:t>
      </w:r>
    </w:p>
    <w:p w14:paraId="6E11879B" w14:textId="77777777" w:rsidR="00EF6166" w:rsidRDefault="00EF6166" w:rsidP="00EF6166"/>
    <w:p w14:paraId="318C38B3" w14:textId="77777777" w:rsidR="00EF6166" w:rsidRPr="007010BA" w:rsidRDefault="00EF6166" w:rsidP="004F2D7A">
      <w:pPr>
        <w:numPr>
          <w:ilvl w:val="0"/>
          <w:numId w:val="34"/>
        </w:numPr>
        <w:ind w:left="1440"/>
        <w:rPr>
          <w:i/>
        </w:rPr>
      </w:pPr>
      <w:r w:rsidRPr="007010BA">
        <w:rPr>
          <w:i/>
        </w:rPr>
        <w:t xml:space="preserve">VAT </w:t>
      </w:r>
      <w:r>
        <w:rPr>
          <w:i/>
        </w:rPr>
        <w:t xml:space="preserve">Full </w:t>
      </w:r>
      <w:r w:rsidRPr="007010BA">
        <w:rPr>
          <w:i/>
        </w:rPr>
        <w:t>Report</w:t>
      </w:r>
      <w:r w:rsidR="00BA4984">
        <w:rPr>
          <w:i/>
        </w:rPr>
        <w:t xml:space="preserve"> (MTD)</w:t>
      </w:r>
    </w:p>
    <w:p w14:paraId="6B67FA60" w14:textId="77777777" w:rsidR="00EF6166" w:rsidRPr="007010BA" w:rsidRDefault="00EF6166" w:rsidP="004F2D7A">
      <w:pPr>
        <w:numPr>
          <w:ilvl w:val="0"/>
          <w:numId w:val="34"/>
        </w:numPr>
        <w:ind w:left="1440"/>
        <w:rPr>
          <w:i/>
        </w:rPr>
      </w:pPr>
      <w:r w:rsidRPr="007010BA">
        <w:rPr>
          <w:i/>
        </w:rPr>
        <w:t>VAT and Net</w:t>
      </w:r>
    </w:p>
    <w:p w14:paraId="0EFD1C6E" w14:textId="77777777" w:rsidR="00EF6166" w:rsidRDefault="00BA4984" w:rsidP="004F2D7A">
      <w:pPr>
        <w:numPr>
          <w:ilvl w:val="0"/>
          <w:numId w:val="34"/>
        </w:numPr>
        <w:ind w:left="1440"/>
        <w:rPr>
          <w:i/>
        </w:rPr>
      </w:pPr>
      <w:r>
        <w:rPr>
          <w:i/>
        </w:rPr>
        <w:t>Preview</w:t>
      </w:r>
    </w:p>
    <w:p w14:paraId="1F385CA3" w14:textId="77777777" w:rsidR="00EF6166" w:rsidRPr="007010BA" w:rsidRDefault="00EF6166" w:rsidP="00EF6166">
      <w:pPr>
        <w:ind w:left="720"/>
        <w:rPr>
          <w:i/>
        </w:rPr>
      </w:pPr>
    </w:p>
    <w:p w14:paraId="5046A74A" w14:textId="77777777" w:rsidR="00EF6166" w:rsidRDefault="00EF6166" w:rsidP="00EF6166"/>
    <w:p w14:paraId="418CA610" w14:textId="77777777" w:rsidR="00EF6166" w:rsidRDefault="00EF6166" w:rsidP="00EF6166"/>
    <w:p w14:paraId="4BCB8808" w14:textId="77777777" w:rsidR="00EF6166" w:rsidRDefault="00BA4984" w:rsidP="00EF6166">
      <w:pPr>
        <w:jc w:val="both"/>
      </w:pPr>
      <w:r>
        <w:rPr>
          <w:noProof/>
        </w:rPr>
        <mc:AlternateContent>
          <mc:Choice Requires="wps">
            <w:drawing>
              <wp:anchor distT="0" distB="0" distL="114300" distR="114300" simplePos="0" relativeHeight="251658273" behindDoc="0" locked="0" layoutInCell="1" allowOverlap="1" wp14:anchorId="7517A2BE" wp14:editId="6384A9F0">
                <wp:simplePos x="0" y="0"/>
                <wp:positionH relativeFrom="column">
                  <wp:posOffset>4156043</wp:posOffset>
                </wp:positionH>
                <wp:positionV relativeFrom="paragraph">
                  <wp:posOffset>139065</wp:posOffset>
                </wp:positionV>
                <wp:extent cx="924012" cy="171410"/>
                <wp:effectExtent l="19050" t="19050" r="9525" b="1968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32" flipV="1">
                          <a:off x="0" y="0"/>
                          <a:ext cx="924012" cy="17141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1F9786" id="Oval 46" o:spid="_x0000_s1026" style="position:absolute;margin-left:327.25pt;margin-top:10.95pt;width:72.75pt;height:13.5pt;rotation:-6261fd;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" filled="f" strokecolor="red"/>
            </w:pict>
          </mc:Fallback>
        </mc:AlternateContent>
      </w:r>
    </w:p>
    <w:p w14:paraId="5A2E7B0A" w14:textId="77777777" w:rsidR="00EF6166" w:rsidRDefault="00BA4984" w:rsidP="00EF6166">
      <w:pPr>
        <w:jc w:val="both"/>
      </w:pPr>
      <w:r>
        <w:rPr>
          <w:noProof/>
        </w:rPr>
        <mc:AlternateContent>
          <mc:Choice Requires="wps">
            <w:drawing>
              <wp:anchor distT="0" distB="0" distL="114300" distR="114300" simplePos="0" relativeHeight="251658274" behindDoc="0" locked="0" layoutInCell="1" allowOverlap="1" wp14:anchorId="5D81B511" wp14:editId="4B770695">
                <wp:simplePos x="0" y="0"/>
                <wp:positionH relativeFrom="column">
                  <wp:posOffset>4956175</wp:posOffset>
                </wp:positionH>
                <wp:positionV relativeFrom="paragraph">
                  <wp:posOffset>125730</wp:posOffset>
                </wp:positionV>
                <wp:extent cx="590550" cy="180975"/>
                <wp:effectExtent l="0" t="0" r="19050" b="2857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809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39226" id="Oval 38" o:spid="_x0000_s1026" style="position:absolute;margin-left:390.25pt;margin-top:9.9pt;width:46.5pt;height:14.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" filled="f" strokecolor="red"/>
            </w:pict>
          </mc:Fallback>
        </mc:AlternateContent>
      </w:r>
    </w:p>
    <w:p w14:paraId="44330A32" w14:textId="3C42B803" w:rsidR="00EF6166" w:rsidRDefault="00AE0106" w:rsidP="00EF6166">
      <w:pPr>
        <w:jc w:val="both"/>
      </w:pPr>
      <w:r>
        <w:rPr>
          <w:noProof/>
        </w:rPr>
        <mc:AlternateContent>
          <mc:Choice Requires="wps">
            <w:drawing>
              <wp:anchor distT="0" distB="0" distL="114300" distR="114300" simplePos="0" relativeHeight="251658276" behindDoc="0" locked="0" layoutInCell="1" allowOverlap="1" wp14:anchorId="711C37CE" wp14:editId="734247D1">
                <wp:simplePos x="0" y="0"/>
                <wp:positionH relativeFrom="column">
                  <wp:posOffset>3632200</wp:posOffset>
                </wp:positionH>
                <wp:positionV relativeFrom="paragraph">
                  <wp:posOffset>160021</wp:posOffset>
                </wp:positionV>
                <wp:extent cx="377825" cy="228600"/>
                <wp:effectExtent l="0" t="0" r="22225" b="1905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2860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C181B4" id="Oval 51" o:spid="_x0000_s1026" style="position:absolute;margin-left:286pt;margin-top:12.6pt;width:29.75pt;height:1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" filled="f" strokecolor="red"/>
            </w:pict>
          </mc:Fallback>
        </mc:AlternateContent>
      </w:r>
    </w:p>
    <w:p w14:paraId="751AF8A7" w14:textId="64BB114A" w:rsidR="00EF6166" w:rsidRDefault="00EF6166" w:rsidP="00EF6166">
      <w:pPr>
        <w:jc w:val="both"/>
      </w:pPr>
    </w:p>
    <w:p w14:paraId="26C20C5D" w14:textId="77777777" w:rsidR="00EF6166" w:rsidRDefault="00EF6166" w:rsidP="00EF6166">
      <w:pPr>
        <w:jc w:val="both"/>
      </w:pPr>
    </w:p>
    <w:p w14:paraId="7D6122A0" w14:textId="77777777" w:rsidR="00EF6166" w:rsidRDefault="00EF6166" w:rsidP="00EF6166">
      <w:pPr>
        <w:jc w:val="both"/>
      </w:pPr>
      <w:r>
        <w:t>This will then produce the report on the screen.</w:t>
      </w:r>
    </w:p>
    <w:p w14:paraId="127A41F9" w14:textId="40F8021C" w:rsidR="00EF6166" w:rsidRDefault="00AE0106" w:rsidP="00EF6166">
      <w:pPr>
        <w:jc w:val="both"/>
      </w:pPr>
      <w:r>
        <w:rPr>
          <w:noProof/>
        </w:rPr>
        <mc:AlternateContent>
          <mc:Choice Requires="wps">
            <w:drawing>
              <wp:anchor distT="0" distB="0" distL="114300" distR="114300" simplePos="0" relativeHeight="251658278" behindDoc="0" locked="0" layoutInCell="1" allowOverlap="1" wp14:anchorId="26510C0B" wp14:editId="3F876EC9">
                <wp:simplePos x="0" y="0"/>
                <wp:positionH relativeFrom="column">
                  <wp:posOffset>1527175</wp:posOffset>
                </wp:positionH>
                <wp:positionV relativeFrom="paragraph">
                  <wp:posOffset>106680</wp:posOffset>
                </wp:positionV>
                <wp:extent cx="438150" cy="257175"/>
                <wp:effectExtent l="0" t="0" r="19050" b="2857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571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F8F36" id="Oval 53" o:spid="_x0000_s1026" style="position:absolute;margin-left:120.25pt;margin-top:8.4pt;width:34.5pt;height:20.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" filled="f" strokecolor="red"/>
            </w:pict>
          </mc:Fallback>
        </mc:AlternateContent>
      </w:r>
    </w:p>
    <w:p w14:paraId="7741AC05" w14:textId="0575C2F1" w:rsidR="00EF6166" w:rsidRDefault="00AE0106" w:rsidP="00EF6166">
      <w:pPr>
        <w:jc w:val="both"/>
      </w:pPr>
      <w:r>
        <w:rPr>
          <w:noProof/>
        </w:rPr>
        <w:drawing>
          <wp:anchor distT="0" distB="0" distL="114300" distR="114300" simplePos="0" relativeHeight="251658277" behindDoc="1" locked="0" layoutInCell="1" allowOverlap="1" wp14:anchorId="74C99DEC" wp14:editId="01086692">
            <wp:simplePos x="0" y="0"/>
            <wp:positionH relativeFrom="column">
              <wp:posOffset>1616075</wp:posOffset>
            </wp:positionH>
            <wp:positionV relativeFrom="paragraph">
              <wp:posOffset>10795</wp:posOffset>
            </wp:positionV>
            <wp:extent cx="3676015" cy="2362200"/>
            <wp:effectExtent l="0" t="0" r="635" b="0"/>
            <wp:wrapTight wrapText="bothSides">
              <wp:wrapPolygon edited="0">
                <wp:start x="0" y="0"/>
                <wp:lineTo x="0" y="21426"/>
                <wp:lineTo x="21492" y="21426"/>
                <wp:lineTo x="2149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l="23100" t="21568" r="26213" b="20525"/>
                    <a:stretch>
                      <a:fillRect/>
                    </a:stretch>
                  </pic:blipFill>
                  <pic:spPr bwMode="auto">
                    <a:xfrm>
                      <a:off x="0" y="0"/>
                      <a:ext cx="367601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12F5B" w14:textId="2AA700DC" w:rsidR="00EF6166" w:rsidRDefault="00EF6166" w:rsidP="00EF6166"/>
    <w:p w14:paraId="6A32937E" w14:textId="77777777" w:rsidR="00EF6166" w:rsidRDefault="00EF6166" w:rsidP="00EF6166">
      <w:r w:rsidRPr="000B4244">
        <w:t>.</w:t>
      </w:r>
      <w:r w:rsidR="00BA4984" w:rsidRPr="00BA4984">
        <w:rPr>
          <w:noProof/>
        </w:rPr>
        <w:t xml:space="preserve"> </w:t>
      </w:r>
    </w:p>
    <w:p w14:paraId="31513605" w14:textId="77777777" w:rsidR="00EF6166" w:rsidRPr="000B4244" w:rsidRDefault="00EF6166" w:rsidP="00EF6166">
      <w:pPr>
        <w:jc w:val="both"/>
        <w:rPr>
          <w:b/>
        </w:rPr>
      </w:pPr>
    </w:p>
    <w:p w14:paraId="13923137" w14:textId="77777777" w:rsidR="00EF6166" w:rsidRDefault="00EF6166" w:rsidP="00EF6166">
      <w:pPr>
        <w:jc w:val="both"/>
      </w:pPr>
    </w:p>
    <w:p w14:paraId="6A76C4D3" w14:textId="77777777" w:rsidR="00EF6166" w:rsidRDefault="00EF6166" w:rsidP="00EF6166">
      <w:pPr>
        <w:jc w:val="both"/>
      </w:pPr>
    </w:p>
    <w:p w14:paraId="6969B52E" w14:textId="77777777" w:rsidR="00EF6166" w:rsidRDefault="00EF6166" w:rsidP="00EF6166">
      <w:pPr>
        <w:jc w:val="both"/>
      </w:pPr>
    </w:p>
    <w:p w14:paraId="1758A072" w14:textId="77777777" w:rsidR="00EF6166" w:rsidRDefault="00EF6166" w:rsidP="00EF6166">
      <w:pPr>
        <w:jc w:val="both"/>
      </w:pPr>
    </w:p>
    <w:p w14:paraId="3E0FFD1F" w14:textId="77777777" w:rsidR="00EF6166" w:rsidRDefault="00EF6166" w:rsidP="00EF6166">
      <w:pPr>
        <w:jc w:val="both"/>
      </w:pPr>
    </w:p>
    <w:p w14:paraId="066E6196" w14:textId="77777777" w:rsidR="00EF6166" w:rsidRDefault="00EF6166" w:rsidP="00EF6166">
      <w:pPr>
        <w:jc w:val="both"/>
      </w:pPr>
    </w:p>
    <w:p w14:paraId="53A26A5E" w14:textId="77777777" w:rsidR="007D679E" w:rsidRDefault="007D679E" w:rsidP="00EF6166">
      <w:pPr>
        <w:jc w:val="both"/>
      </w:pPr>
    </w:p>
    <w:p w14:paraId="18D77ECE" w14:textId="77777777" w:rsidR="007D679E" w:rsidRDefault="007D679E" w:rsidP="00EF6166">
      <w:pPr>
        <w:jc w:val="both"/>
      </w:pPr>
    </w:p>
    <w:p w14:paraId="1E285278" w14:textId="77777777" w:rsidR="007D679E" w:rsidRDefault="007D679E" w:rsidP="00EF6166">
      <w:pPr>
        <w:jc w:val="both"/>
      </w:pPr>
    </w:p>
    <w:p w14:paraId="0BF090D3" w14:textId="77777777" w:rsidR="00EF6166" w:rsidRDefault="00EF6166" w:rsidP="00EF6166">
      <w:pPr>
        <w:jc w:val="both"/>
      </w:pPr>
    </w:p>
    <w:p w14:paraId="7AA50558" w14:textId="77777777" w:rsidR="00492848" w:rsidRDefault="00492848" w:rsidP="00EF6166">
      <w:pPr>
        <w:jc w:val="both"/>
      </w:pPr>
    </w:p>
    <w:p w14:paraId="27CAF93B" w14:textId="77777777" w:rsidR="00492848" w:rsidRDefault="00492848" w:rsidP="00492848">
      <w:pPr>
        <w:jc w:val="both"/>
      </w:pPr>
      <w:r>
        <w:t xml:space="preserve">Select the Excel icon and save the file to a suitable location.  This can now be emailed to the team, </w:t>
      </w:r>
      <w:hyperlink r:id="rId38" w:history="1">
        <w:r w:rsidRPr="00E92927">
          <w:rPr>
            <w:rStyle w:val="Hyperlink"/>
          </w:rPr>
          <w:t>schoolfinancereturns@hillingdon.gov.uk</w:t>
        </w:r>
      </w:hyperlink>
      <w:r>
        <w:t xml:space="preserve"> or your Link Officer directly.</w:t>
      </w:r>
    </w:p>
    <w:p w14:paraId="30C81471" w14:textId="77777777" w:rsidR="00492848" w:rsidRDefault="00492848" w:rsidP="00EF6166">
      <w:pPr>
        <w:jc w:val="both"/>
      </w:pPr>
    </w:p>
    <w:p w14:paraId="06C4FBE3" w14:textId="77777777" w:rsidR="0002693C" w:rsidRDefault="0002693C">
      <w:pPr>
        <w:pStyle w:val="Normal1"/>
        <w:rPr>
          <w:b/>
          <w:sz w:val="22"/>
          <w:szCs w:val="22"/>
          <w:u w:val="single"/>
        </w:rPr>
      </w:pPr>
    </w:p>
    <w:p w14:paraId="4DFFD5DB" w14:textId="41416705" w:rsidR="0002693C" w:rsidRDefault="0002693C">
      <w:pPr>
        <w:pStyle w:val="Normal1"/>
        <w:rPr>
          <w:b/>
          <w:sz w:val="22"/>
          <w:szCs w:val="22"/>
          <w:u w:val="single"/>
        </w:rPr>
      </w:pPr>
    </w:p>
    <w:p w14:paraId="051A100C" w14:textId="53E65F0B" w:rsidR="00AE0106" w:rsidRDefault="00AE0106">
      <w:pPr>
        <w:pStyle w:val="Normal1"/>
        <w:rPr>
          <w:b/>
          <w:sz w:val="22"/>
          <w:szCs w:val="22"/>
          <w:u w:val="single"/>
        </w:rPr>
      </w:pPr>
    </w:p>
    <w:p w14:paraId="47D91C29" w14:textId="77777777" w:rsidR="00AE0106" w:rsidRDefault="00AE0106">
      <w:pPr>
        <w:pStyle w:val="Normal1"/>
        <w:rPr>
          <w:b/>
          <w:sz w:val="22"/>
          <w:szCs w:val="22"/>
          <w:u w:val="single"/>
        </w:rPr>
      </w:pPr>
    </w:p>
    <w:p w14:paraId="6ABC1AB5" w14:textId="77777777" w:rsidR="004009CF" w:rsidRDefault="00DD0903">
      <w:pPr>
        <w:pStyle w:val="Normal1"/>
      </w:pPr>
      <w:r>
        <w:rPr>
          <w:b/>
          <w:sz w:val="22"/>
          <w:szCs w:val="22"/>
          <w:u w:val="single"/>
        </w:rPr>
        <w:t xml:space="preserve">Submission of Staff Remuneration Form </w:t>
      </w:r>
    </w:p>
    <w:p w14:paraId="4D597E06" w14:textId="77777777" w:rsidR="004009CF" w:rsidRDefault="004009CF">
      <w:pPr>
        <w:pStyle w:val="Normal1"/>
      </w:pPr>
    </w:p>
    <w:p w14:paraId="7D449813" w14:textId="5260F77A" w:rsidR="004009CF" w:rsidRDefault="00DD0903">
      <w:pPr>
        <w:pStyle w:val="Normal1"/>
        <w:jc w:val="both"/>
      </w:pPr>
      <w:r>
        <w:rPr>
          <w:sz w:val="22"/>
          <w:szCs w:val="22"/>
        </w:rPr>
        <w:t xml:space="preserve">Due to the contents of the Staff Remuneration Form (Appendix E) which contains names and salary data of individual staff, it is important that data protection regulations are observed when forwarding the information via e-mail.  As Appendix E and the supporting documentation will be regarded as strictly private and confidential, returns </w:t>
      </w:r>
      <w:r w:rsidR="002D009E">
        <w:rPr>
          <w:sz w:val="22"/>
          <w:szCs w:val="22"/>
        </w:rPr>
        <w:t>must</w:t>
      </w:r>
      <w:r>
        <w:rPr>
          <w:sz w:val="22"/>
          <w:szCs w:val="22"/>
        </w:rPr>
        <w:t xml:space="preserve"> be submitted using a </w:t>
      </w:r>
      <w:r w:rsidRPr="00A55281">
        <w:rPr>
          <w:sz w:val="22"/>
          <w:szCs w:val="22"/>
          <w:u w:val="single"/>
        </w:rPr>
        <w:t>secure method of transfer</w:t>
      </w:r>
      <w:r>
        <w:rPr>
          <w:sz w:val="22"/>
          <w:szCs w:val="22"/>
        </w:rPr>
        <w:t xml:space="preserve">. </w:t>
      </w:r>
    </w:p>
    <w:p w14:paraId="4B8B0052" w14:textId="77777777" w:rsidR="004009CF" w:rsidRDefault="004009CF">
      <w:pPr>
        <w:pStyle w:val="Normal1"/>
        <w:jc w:val="both"/>
      </w:pPr>
    </w:p>
    <w:p w14:paraId="2E982787" w14:textId="77777777" w:rsidR="004009CF" w:rsidRDefault="00DD0903">
      <w:pPr>
        <w:pStyle w:val="Normal1"/>
        <w:jc w:val="both"/>
      </w:pPr>
      <w:r>
        <w:rPr>
          <w:sz w:val="22"/>
          <w:szCs w:val="22"/>
        </w:rPr>
        <w:t xml:space="preserve">Provided below are two options of sending completed Appendix E to the Schools Finance Team. </w:t>
      </w:r>
    </w:p>
    <w:p w14:paraId="1E312270" w14:textId="77777777" w:rsidR="004009CF" w:rsidRDefault="004009CF">
      <w:pPr>
        <w:pStyle w:val="Normal1"/>
        <w:jc w:val="both"/>
      </w:pPr>
    </w:p>
    <w:p w14:paraId="5E02E599" w14:textId="77777777" w:rsidR="004009CF" w:rsidRDefault="00DD0903">
      <w:pPr>
        <w:pStyle w:val="Normal1"/>
        <w:jc w:val="both"/>
      </w:pPr>
      <w:r>
        <w:rPr>
          <w:b/>
          <w:sz w:val="22"/>
          <w:szCs w:val="22"/>
        </w:rPr>
        <w:t>Option 1</w:t>
      </w:r>
      <w:r>
        <w:rPr>
          <w:sz w:val="22"/>
          <w:szCs w:val="22"/>
        </w:rPr>
        <w:t xml:space="preserve"> – Using USO-FX which is a secure transmission facility</w:t>
      </w:r>
    </w:p>
    <w:p w14:paraId="302F004A" w14:textId="77777777" w:rsidR="004009CF" w:rsidRDefault="004009CF">
      <w:pPr>
        <w:pStyle w:val="Normal1"/>
        <w:jc w:val="both"/>
      </w:pPr>
    </w:p>
    <w:p w14:paraId="162AEB54" w14:textId="77777777" w:rsidR="004009CF" w:rsidRDefault="00DD0903">
      <w:pPr>
        <w:pStyle w:val="Normal1"/>
        <w:jc w:val="both"/>
      </w:pPr>
      <w:r>
        <w:rPr>
          <w:sz w:val="22"/>
          <w:szCs w:val="22"/>
        </w:rPr>
        <w:t xml:space="preserve">or </w:t>
      </w:r>
    </w:p>
    <w:p w14:paraId="0792C432" w14:textId="77777777" w:rsidR="004009CF" w:rsidRDefault="004009CF">
      <w:pPr>
        <w:pStyle w:val="Normal1"/>
        <w:jc w:val="both"/>
      </w:pPr>
    </w:p>
    <w:p w14:paraId="247D5B01" w14:textId="210829C9" w:rsidR="004009CF" w:rsidRDefault="00DD0903">
      <w:pPr>
        <w:pStyle w:val="Normal1"/>
        <w:jc w:val="both"/>
      </w:pPr>
      <w:r>
        <w:rPr>
          <w:b/>
          <w:sz w:val="22"/>
          <w:szCs w:val="22"/>
        </w:rPr>
        <w:t>Option 2</w:t>
      </w:r>
      <w:r>
        <w:rPr>
          <w:sz w:val="22"/>
          <w:szCs w:val="22"/>
        </w:rPr>
        <w:t xml:space="preserve"> – Password protecting the staff remuneration spreadsheet (Appendix E) in excel before transmitting it to your link finance officer.  Please do not provide the password on the same e-mail, it </w:t>
      </w:r>
      <w:r w:rsidR="002D009E">
        <w:rPr>
          <w:sz w:val="22"/>
          <w:szCs w:val="22"/>
        </w:rPr>
        <w:t>must</w:t>
      </w:r>
      <w:r>
        <w:rPr>
          <w:sz w:val="22"/>
          <w:szCs w:val="22"/>
        </w:rPr>
        <w:t xml:space="preserve"> be sent on a separate e-mail or via telephone to your link finance officer. </w:t>
      </w:r>
    </w:p>
    <w:p w14:paraId="7818E89C" w14:textId="77777777" w:rsidR="004009CF" w:rsidRDefault="004009CF">
      <w:pPr>
        <w:pStyle w:val="Normal1"/>
        <w:jc w:val="both"/>
      </w:pPr>
    </w:p>
    <w:p w14:paraId="79EAB42E" w14:textId="77777777" w:rsidR="00B76881" w:rsidRPr="00933B5D" w:rsidRDefault="00B76881" w:rsidP="00B76881">
      <w:pPr>
        <w:rPr>
          <w:b/>
          <w:sz w:val="22"/>
          <w:szCs w:val="22"/>
          <w:u w:val="single"/>
        </w:rPr>
      </w:pPr>
      <w:r w:rsidRPr="00933B5D">
        <w:rPr>
          <w:b/>
          <w:sz w:val="22"/>
          <w:szCs w:val="22"/>
          <w:u w:val="single"/>
        </w:rPr>
        <w:t xml:space="preserve">How to upload a file securely using USO-FX2 </w:t>
      </w:r>
    </w:p>
    <w:p w14:paraId="3C0F3B94" w14:textId="77777777" w:rsidR="00B76881" w:rsidRPr="001C783E" w:rsidRDefault="00B76881" w:rsidP="00B76881">
      <w:pPr>
        <w:rPr>
          <w:rFonts w:ascii="Calibri" w:hAnsi="Calibri"/>
          <w:sz w:val="22"/>
          <w:szCs w:val="22"/>
        </w:rPr>
      </w:pPr>
    </w:p>
    <w:p w14:paraId="2F6D61C7" w14:textId="3AEA4FE9" w:rsidR="00B76881" w:rsidRPr="001C783E" w:rsidRDefault="002D009E" w:rsidP="00B76881">
      <w:pPr>
        <w:rPr>
          <w:rFonts w:ascii="Calibri" w:hAnsi="Calibri"/>
          <w:sz w:val="22"/>
          <w:szCs w:val="22"/>
        </w:rPr>
      </w:pPr>
      <w:r>
        <w:rPr>
          <w:rFonts w:ascii="Calibri" w:hAnsi="Calibri"/>
          <w:sz w:val="22"/>
          <w:szCs w:val="22"/>
        </w:rPr>
        <w:t>Firstly,</w:t>
      </w:r>
      <w:r w:rsidR="00B76881">
        <w:rPr>
          <w:rFonts w:ascii="Calibri" w:hAnsi="Calibri"/>
          <w:sz w:val="22"/>
          <w:szCs w:val="22"/>
        </w:rPr>
        <w:t xml:space="preserve"> go to the main page</w:t>
      </w:r>
    </w:p>
    <w:p w14:paraId="124CCDF0" w14:textId="77777777" w:rsidR="00B76881" w:rsidRDefault="00B76881" w:rsidP="00B76881">
      <w:pPr>
        <w:rPr>
          <w:rFonts w:ascii="Calibri" w:hAnsi="Calibri"/>
          <w:sz w:val="22"/>
          <w:szCs w:val="22"/>
        </w:rPr>
      </w:pPr>
    </w:p>
    <w:p w14:paraId="27851DF8" w14:textId="77777777" w:rsidR="00B76881" w:rsidRDefault="007A56F2" w:rsidP="00B76881">
      <w:pPr>
        <w:rPr>
          <w:rFonts w:ascii="Calibri" w:hAnsi="Calibri"/>
          <w:sz w:val="22"/>
          <w:szCs w:val="22"/>
        </w:rPr>
      </w:pPr>
      <w:hyperlink r:id="rId39" w:history="1">
        <w:r w:rsidR="00B76881" w:rsidRPr="00B67B14">
          <w:rPr>
            <w:rStyle w:val="Hyperlink"/>
            <w:rFonts w:ascii="Calibri" w:hAnsi="Calibri"/>
            <w:sz w:val="22"/>
            <w:szCs w:val="22"/>
          </w:rPr>
          <w:t>https://my.uso.im/usofx/Share.aspx</w:t>
        </w:r>
      </w:hyperlink>
    </w:p>
    <w:p w14:paraId="38DB8C42" w14:textId="77777777" w:rsidR="00B76881" w:rsidRDefault="00B76881" w:rsidP="00B76881">
      <w:pPr>
        <w:rPr>
          <w:rFonts w:ascii="Calibri" w:hAnsi="Calibri"/>
          <w:sz w:val="22"/>
          <w:szCs w:val="22"/>
        </w:rPr>
      </w:pPr>
    </w:p>
    <w:p w14:paraId="59A09FA9" w14:textId="77777777" w:rsidR="00B76881" w:rsidRDefault="00B76881" w:rsidP="00B76881">
      <w:pPr>
        <w:rPr>
          <w:rFonts w:ascii="Calibri" w:hAnsi="Calibri"/>
          <w:sz w:val="22"/>
          <w:szCs w:val="22"/>
        </w:rPr>
      </w:pPr>
      <w:r>
        <w:rPr>
          <w:rFonts w:ascii="Calibri" w:hAnsi="Calibri"/>
          <w:sz w:val="22"/>
          <w:szCs w:val="22"/>
        </w:rPr>
        <w:t xml:space="preserve">Log in with your </w:t>
      </w:r>
      <w:proofErr w:type="spellStart"/>
      <w:r>
        <w:rPr>
          <w:rFonts w:ascii="Calibri" w:hAnsi="Calibri"/>
          <w:sz w:val="22"/>
          <w:szCs w:val="22"/>
        </w:rPr>
        <w:t>Atomwide</w:t>
      </w:r>
      <w:proofErr w:type="spellEnd"/>
      <w:r>
        <w:rPr>
          <w:rFonts w:ascii="Calibri" w:hAnsi="Calibri"/>
          <w:sz w:val="22"/>
          <w:szCs w:val="22"/>
        </w:rPr>
        <w:t xml:space="preserve"> password</w:t>
      </w:r>
    </w:p>
    <w:p w14:paraId="0219EE84" w14:textId="77777777" w:rsidR="00B76881" w:rsidRDefault="00B76881" w:rsidP="00B76881">
      <w:pPr>
        <w:rPr>
          <w:rFonts w:ascii="Calibri" w:hAnsi="Calibri"/>
          <w:sz w:val="22"/>
          <w:szCs w:val="22"/>
        </w:rPr>
      </w:pPr>
    </w:p>
    <w:p w14:paraId="37DFE272" w14:textId="77777777" w:rsidR="00B76881" w:rsidRDefault="00B76881" w:rsidP="00B76881">
      <w:pPr>
        <w:rPr>
          <w:rFonts w:ascii="Calibri" w:hAnsi="Calibri"/>
          <w:sz w:val="22"/>
          <w:szCs w:val="22"/>
        </w:rPr>
      </w:pPr>
      <w:r>
        <w:rPr>
          <w:rFonts w:ascii="Calibri" w:hAnsi="Calibri"/>
          <w:noProof/>
        </w:rPr>
        <w:drawing>
          <wp:anchor distT="0" distB="0" distL="114300" distR="114300" simplePos="0" relativeHeight="251658244" behindDoc="1" locked="0" layoutInCell="1" allowOverlap="1" wp14:anchorId="552DD4BC" wp14:editId="5A4702A4">
            <wp:simplePos x="0" y="0"/>
            <wp:positionH relativeFrom="column">
              <wp:posOffset>22225</wp:posOffset>
            </wp:positionH>
            <wp:positionV relativeFrom="paragraph">
              <wp:posOffset>-3810</wp:posOffset>
            </wp:positionV>
            <wp:extent cx="3724275" cy="5353050"/>
            <wp:effectExtent l="0" t="0" r="9525"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38055" t="6213" r="37207" b="30473"/>
                    <a:stretch>
                      <a:fillRect/>
                    </a:stretch>
                  </pic:blipFill>
                  <pic:spPr bwMode="auto">
                    <a:xfrm>
                      <a:off x="0" y="0"/>
                      <a:ext cx="3724275" cy="5353050"/>
                    </a:xfrm>
                    <a:prstGeom prst="rect">
                      <a:avLst/>
                    </a:prstGeom>
                    <a:noFill/>
                    <a:ln w="9525">
                      <a:noFill/>
                      <a:miter lim="800000"/>
                      <a:headEnd/>
                      <a:tailEnd/>
                    </a:ln>
                  </pic:spPr>
                </pic:pic>
              </a:graphicData>
            </a:graphic>
          </wp:anchor>
        </w:drawing>
      </w:r>
    </w:p>
    <w:p w14:paraId="22FEF481" w14:textId="77777777" w:rsidR="00B76881" w:rsidRDefault="00B76881" w:rsidP="00B76881">
      <w:pPr>
        <w:rPr>
          <w:rFonts w:ascii="Calibri" w:hAnsi="Calibri"/>
          <w:sz w:val="22"/>
          <w:szCs w:val="22"/>
        </w:rPr>
      </w:pPr>
    </w:p>
    <w:p w14:paraId="29F6AF1D" w14:textId="77777777" w:rsidR="00B76881" w:rsidRDefault="00B76881" w:rsidP="00B76881">
      <w:pPr>
        <w:rPr>
          <w:rFonts w:ascii="Calibri" w:hAnsi="Calibri"/>
          <w:sz w:val="22"/>
          <w:szCs w:val="22"/>
        </w:rPr>
      </w:pPr>
    </w:p>
    <w:p w14:paraId="77A8B27D" w14:textId="77777777" w:rsidR="00B76881" w:rsidRPr="001C783E" w:rsidRDefault="00B76881" w:rsidP="00B76881">
      <w:pPr>
        <w:rPr>
          <w:rFonts w:ascii="Calibri" w:hAnsi="Calibri"/>
          <w:sz w:val="22"/>
          <w:szCs w:val="22"/>
        </w:rPr>
      </w:pPr>
    </w:p>
    <w:p w14:paraId="1DD46624" w14:textId="77777777" w:rsidR="00B76881" w:rsidRPr="001C783E" w:rsidRDefault="00B76881" w:rsidP="00B76881">
      <w:pPr>
        <w:rPr>
          <w:rFonts w:ascii="Calibri" w:hAnsi="Calibri"/>
          <w:sz w:val="22"/>
          <w:szCs w:val="22"/>
        </w:rPr>
      </w:pPr>
    </w:p>
    <w:p w14:paraId="785F28F3" w14:textId="77777777" w:rsidR="00B76881" w:rsidRPr="001C783E" w:rsidRDefault="00D42477" w:rsidP="00B76881">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58242" behindDoc="0" locked="0" layoutInCell="1" allowOverlap="1" wp14:anchorId="713D3F51" wp14:editId="55B2FC49">
                <wp:simplePos x="0" y="0"/>
                <wp:positionH relativeFrom="column">
                  <wp:posOffset>4467225</wp:posOffset>
                </wp:positionH>
                <wp:positionV relativeFrom="paragraph">
                  <wp:posOffset>20955</wp:posOffset>
                </wp:positionV>
                <wp:extent cx="1028700" cy="962025"/>
                <wp:effectExtent l="5715" t="12700" r="13335" b="635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62025"/>
                        </a:xfrm>
                        <a:prstGeom prst="rect">
                          <a:avLst/>
                        </a:prstGeom>
                        <a:solidFill>
                          <a:srgbClr val="FFFFFF"/>
                        </a:solidFill>
                        <a:ln w="9525">
                          <a:solidFill>
                            <a:srgbClr val="000000"/>
                          </a:solidFill>
                          <a:miter lim="800000"/>
                          <a:headEnd/>
                          <a:tailEnd/>
                        </a:ln>
                      </wps:spPr>
                      <wps:txbx>
                        <w:txbxContent>
                          <w:p w14:paraId="11CC927E" w14:textId="77777777" w:rsidR="00DB3CDC" w:rsidRPr="001C783E" w:rsidRDefault="00DB3CDC" w:rsidP="00F4307B">
                            <w:pPr>
                              <w:rPr>
                                <w:rFonts w:ascii="Calibri" w:hAnsi="Calibri"/>
                                <w:sz w:val="22"/>
                                <w:szCs w:val="22"/>
                              </w:rPr>
                            </w:pPr>
                            <w:r w:rsidRPr="001C783E">
                              <w:rPr>
                                <w:rFonts w:ascii="Calibri" w:hAnsi="Calibri"/>
                                <w:sz w:val="22"/>
                                <w:szCs w:val="22"/>
                              </w:rPr>
                              <w:t>Login using your existing username and password.</w:t>
                            </w:r>
                          </w:p>
                          <w:p w14:paraId="701C9D00" w14:textId="77777777" w:rsidR="00DB3CDC" w:rsidRPr="00BF1BBD" w:rsidRDefault="00DB3CDC" w:rsidP="00B7688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D3F51" id="_x0000_t202" coordsize="21600,21600" o:spt="202" path="m,l,21600r21600,l21600,xe">
                <v:stroke joinstyle="miter"/>
                <v:path gradientshapeok="t" o:connecttype="rect"/>
              </v:shapetype>
              <v:shape id="Text Box 29" o:spid="_x0000_s1026" type="#_x0000_t202" style="position:absolute;margin-left:351.75pt;margin-top:1.65pt;width:81pt;height:7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">
                <v:textbox>
                  <w:txbxContent>
                    <w:p w14:paraId="11CC927E" w14:textId="77777777" w:rsidR="00DB3CDC" w:rsidRPr="001C783E" w:rsidRDefault="00DB3CDC" w:rsidP="00F4307B">
                      <w:pPr>
                        <w:rPr>
                          <w:rFonts w:ascii="Calibri" w:hAnsi="Calibri"/>
                          <w:sz w:val="22"/>
                          <w:szCs w:val="22"/>
                        </w:rPr>
                      </w:pPr>
                      <w:r w:rsidRPr="001C783E">
                        <w:rPr>
                          <w:rFonts w:ascii="Calibri" w:hAnsi="Calibri"/>
                          <w:sz w:val="22"/>
                          <w:szCs w:val="22"/>
                        </w:rPr>
                        <w:t>Login using your existing username and password.</w:t>
                      </w:r>
                    </w:p>
                    <w:p w14:paraId="701C9D00" w14:textId="77777777" w:rsidR="00DB3CDC" w:rsidRPr="00BF1BBD" w:rsidRDefault="00DB3CDC" w:rsidP="00B76881">
                      <w:pPr>
                        <w:rPr>
                          <w:szCs w:val="22"/>
                        </w:rPr>
                      </w:pPr>
                    </w:p>
                  </w:txbxContent>
                </v:textbox>
              </v:shape>
            </w:pict>
          </mc:Fallback>
        </mc:AlternateContent>
      </w:r>
    </w:p>
    <w:p w14:paraId="75B2E31E" w14:textId="77777777" w:rsidR="00B76881" w:rsidRPr="001C783E" w:rsidRDefault="00B76881" w:rsidP="00B76881">
      <w:pPr>
        <w:rPr>
          <w:rFonts w:ascii="Calibri" w:hAnsi="Calibri"/>
          <w:sz w:val="22"/>
          <w:szCs w:val="22"/>
        </w:rPr>
      </w:pPr>
    </w:p>
    <w:p w14:paraId="6ABFE504" w14:textId="77777777" w:rsidR="00B76881" w:rsidRPr="001C783E" w:rsidRDefault="00B76881" w:rsidP="00B76881">
      <w:pPr>
        <w:rPr>
          <w:rFonts w:ascii="Calibri" w:hAnsi="Calibri"/>
          <w:sz w:val="22"/>
          <w:szCs w:val="22"/>
        </w:rPr>
      </w:pPr>
    </w:p>
    <w:p w14:paraId="5EC1B2AD" w14:textId="77777777" w:rsidR="00B76881" w:rsidRPr="001C783E" w:rsidRDefault="00D42477" w:rsidP="00B76881">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58241" behindDoc="0" locked="0" layoutInCell="1" allowOverlap="1" wp14:anchorId="4E857215" wp14:editId="7076693E">
                <wp:simplePos x="0" y="0"/>
                <wp:positionH relativeFrom="column">
                  <wp:posOffset>1276350</wp:posOffset>
                </wp:positionH>
                <wp:positionV relativeFrom="paragraph">
                  <wp:posOffset>54610</wp:posOffset>
                </wp:positionV>
                <wp:extent cx="3124200" cy="1142365"/>
                <wp:effectExtent l="34290" t="5080" r="13335" b="62230"/>
                <wp:wrapNone/>
                <wp:docPr id="2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0" cy="1142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B42E2" id="Line 28"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4.3pt" to="346.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">
                <v:stroke endarrow="block"/>
              </v:line>
            </w:pict>
          </mc:Fallback>
        </mc:AlternateContent>
      </w:r>
    </w:p>
    <w:p w14:paraId="47F08A16" w14:textId="77777777" w:rsidR="00B76881" w:rsidRPr="001C783E" w:rsidRDefault="00B76881" w:rsidP="00B76881">
      <w:pPr>
        <w:rPr>
          <w:rFonts w:ascii="Calibri" w:hAnsi="Calibri"/>
          <w:sz w:val="22"/>
          <w:szCs w:val="22"/>
        </w:rPr>
      </w:pPr>
    </w:p>
    <w:p w14:paraId="71EE55C4" w14:textId="77777777" w:rsidR="00B76881" w:rsidRPr="001C783E" w:rsidRDefault="00B76881" w:rsidP="00B76881">
      <w:pPr>
        <w:rPr>
          <w:rFonts w:ascii="Calibri" w:hAnsi="Calibri"/>
          <w:sz w:val="22"/>
          <w:szCs w:val="22"/>
        </w:rPr>
      </w:pPr>
    </w:p>
    <w:p w14:paraId="5F5D2FFF" w14:textId="77777777" w:rsidR="00B76881" w:rsidRPr="001C783E" w:rsidRDefault="00B76881" w:rsidP="00B76881">
      <w:pPr>
        <w:rPr>
          <w:rFonts w:ascii="Calibri" w:hAnsi="Calibri"/>
          <w:sz w:val="22"/>
          <w:szCs w:val="22"/>
        </w:rPr>
      </w:pPr>
    </w:p>
    <w:p w14:paraId="150723C7" w14:textId="77777777" w:rsidR="00B76881" w:rsidRPr="001C783E" w:rsidRDefault="00B76881" w:rsidP="00B76881">
      <w:pPr>
        <w:rPr>
          <w:rFonts w:ascii="Calibri" w:hAnsi="Calibri"/>
          <w:sz w:val="22"/>
          <w:szCs w:val="22"/>
        </w:rPr>
      </w:pPr>
    </w:p>
    <w:p w14:paraId="4DF45079" w14:textId="77777777" w:rsidR="00B76881" w:rsidRPr="001C783E" w:rsidRDefault="00B76881" w:rsidP="00B76881">
      <w:pPr>
        <w:rPr>
          <w:rFonts w:ascii="Calibri" w:hAnsi="Calibri"/>
          <w:sz w:val="22"/>
          <w:szCs w:val="22"/>
        </w:rPr>
      </w:pPr>
    </w:p>
    <w:p w14:paraId="30C0213A" w14:textId="77777777" w:rsidR="00B76881" w:rsidRPr="001C783E" w:rsidRDefault="00B76881" w:rsidP="00B76881">
      <w:pPr>
        <w:rPr>
          <w:rFonts w:ascii="Calibri" w:hAnsi="Calibri"/>
          <w:sz w:val="22"/>
          <w:szCs w:val="22"/>
        </w:rPr>
      </w:pPr>
    </w:p>
    <w:p w14:paraId="55C77DCB" w14:textId="77777777" w:rsidR="00B76881" w:rsidRPr="001C783E" w:rsidRDefault="00B76881" w:rsidP="00B76881">
      <w:pPr>
        <w:rPr>
          <w:rFonts w:ascii="Calibri" w:hAnsi="Calibri"/>
          <w:sz w:val="22"/>
          <w:szCs w:val="22"/>
        </w:rPr>
      </w:pPr>
    </w:p>
    <w:p w14:paraId="6131B8C6" w14:textId="77777777" w:rsidR="00B76881" w:rsidRPr="001C783E" w:rsidRDefault="00B76881" w:rsidP="00B76881">
      <w:pPr>
        <w:rPr>
          <w:rFonts w:ascii="Calibri" w:hAnsi="Calibri"/>
          <w:sz w:val="22"/>
          <w:szCs w:val="22"/>
        </w:rPr>
      </w:pPr>
    </w:p>
    <w:p w14:paraId="4B8A7093" w14:textId="77777777" w:rsidR="00B76881" w:rsidRPr="001C783E" w:rsidRDefault="00B76881" w:rsidP="00B76881">
      <w:pPr>
        <w:rPr>
          <w:rFonts w:ascii="Calibri" w:hAnsi="Calibri"/>
          <w:sz w:val="22"/>
          <w:szCs w:val="22"/>
        </w:rPr>
      </w:pPr>
    </w:p>
    <w:p w14:paraId="190D9FC8" w14:textId="77777777" w:rsidR="00B76881" w:rsidRPr="001C783E" w:rsidRDefault="00B76881" w:rsidP="00B76881">
      <w:pPr>
        <w:rPr>
          <w:rFonts w:ascii="Calibri" w:hAnsi="Calibri"/>
          <w:sz w:val="22"/>
          <w:szCs w:val="22"/>
        </w:rPr>
      </w:pPr>
    </w:p>
    <w:p w14:paraId="3AB7701B" w14:textId="77777777" w:rsidR="00B76881" w:rsidRPr="001C783E" w:rsidRDefault="00B76881" w:rsidP="00B76881">
      <w:pPr>
        <w:rPr>
          <w:rFonts w:ascii="Calibri" w:hAnsi="Calibri"/>
          <w:sz w:val="22"/>
          <w:szCs w:val="22"/>
        </w:rPr>
      </w:pPr>
    </w:p>
    <w:p w14:paraId="2A549B58" w14:textId="77777777" w:rsidR="00B76881" w:rsidRPr="001C783E" w:rsidRDefault="00B76881" w:rsidP="00B76881">
      <w:pPr>
        <w:rPr>
          <w:rFonts w:ascii="Calibri" w:hAnsi="Calibri"/>
          <w:sz w:val="22"/>
          <w:szCs w:val="22"/>
        </w:rPr>
      </w:pPr>
    </w:p>
    <w:p w14:paraId="0AD84927" w14:textId="77777777" w:rsidR="00B76881" w:rsidRPr="001C783E" w:rsidRDefault="00B76881" w:rsidP="00B76881">
      <w:pPr>
        <w:rPr>
          <w:rFonts w:ascii="Calibri" w:hAnsi="Calibri"/>
          <w:sz w:val="22"/>
          <w:szCs w:val="22"/>
        </w:rPr>
      </w:pPr>
    </w:p>
    <w:p w14:paraId="267B09E7" w14:textId="77777777" w:rsidR="00B76881" w:rsidRPr="001C783E" w:rsidRDefault="00B76881" w:rsidP="00B76881">
      <w:pPr>
        <w:rPr>
          <w:rFonts w:ascii="Calibri" w:hAnsi="Calibri"/>
          <w:sz w:val="22"/>
          <w:szCs w:val="22"/>
        </w:rPr>
      </w:pPr>
    </w:p>
    <w:p w14:paraId="5937A740" w14:textId="77777777" w:rsidR="00B76881" w:rsidRPr="001C783E" w:rsidRDefault="00B76881" w:rsidP="00B76881">
      <w:pPr>
        <w:rPr>
          <w:rFonts w:ascii="Calibri" w:hAnsi="Calibri"/>
          <w:sz w:val="22"/>
          <w:szCs w:val="22"/>
        </w:rPr>
      </w:pPr>
    </w:p>
    <w:p w14:paraId="47183544" w14:textId="77777777" w:rsidR="00B76881" w:rsidRPr="001C783E" w:rsidRDefault="00B76881" w:rsidP="00B76881">
      <w:pPr>
        <w:rPr>
          <w:rFonts w:ascii="Calibri" w:hAnsi="Calibri"/>
          <w:sz w:val="22"/>
          <w:szCs w:val="22"/>
        </w:rPr>
      </w:pPr>
    </w:p>
    <w:p w14:paraId="06C04494" w14:textId="77777777" w:rsidR="00B76881" w:rsidRPr="001C783E" w:rsidRDefault="00B76881" w:rsidP="00B76881">
      <w:pPr>
        <w:rPr>
          <w:rFonts w:ascii="Calibri" w:hAnsi="Calibri"/>
          <w:sz w:val="22"/>
          <w:szCs w:val="22"/>
        </w:rPr>
      </w:pPr>
    </w:p>
    <w:p w14:paraId="19139133" w14:textId="77777777" w:rsidR="00B76881" w:rsidRPr="001C783E" w:rsidRDefault="00B76881" w:rsidP="00B76881">
      <w:pPr>
        <w:rPr>
          <w:rFonts w:ascii="Calibri" w:hAnsi="Calibri"/>
          <w:sz w:val="22"/>
          <w:szCs w:val="22"/>
        </w:rPr>
      </w:pPr>
    </w:p>
    <w:p w14:paraId="1EB6042E" w14:textId="77777777" w:rsidR="00B76881" w:rsidRPr="001C783E" w:rsidRDefault="00B76881" w:rsidP="00B76881">
      <w:pPr>
        <w:rPr>
          <w:rFonts w:ascii="Calibri" w:hAnsi="Calibri"/>
          <w:sz w:val="22"/>
          <w:szCs w:val="22"/>
        </w:rPr>
      </w:pPr>
    </w:p>
    <w:p w14:paraId="47CB2A75" w14:textId="77777777" w:rsidR="00B76881" w:rsidRPr="001C783E" w:rsidRDefault="00B76881" w:rsidP="00B76881">
      <w:pPr>
        <w:rPr>
          <w:rFonts w:ascii="Calibri" w:hAnsi="Calibri"/>
          <w:sz w:val="22"/>
          <w:szCs w:val="22"/>
        </w:rPr>
      </w:pPr>
    </w:p>
    <w:p w14:paraId="5828AADC" w14:textId="77777777" w:rsidR="00B76881" w:rsidRPr="001C783E" w:rsidRDefault="00B76881" w:rsidP="00B76881">
      <w:pPr>
        <w:rPr>
          <w:rFonts w:ascii="Calibri" w:hAnsi="Calibri"/>
          <w:sz w:val="22"/>
          <w:szCs w:val="22"/>
        </w:rPr>
      </w:pPr>
    </w:p>
    <w:p w14:paraId="2B2FAA64" w14:textId="5A4CFECD" w:rsidR="00B76881" w:rsidRPr="001C783E" w:rsidRDefault="00B76881" w:rsidP="00B76881">
      <w:pPr>
        <w:rPr>
          <w:rFonts w:ascii="Calibri" w:hAnsi="Calibri"/>
          <w:sz w:val="22"/>
          <w:szCs w:val="22"/>
        </w:rPr>
      </w:pPr>
    </w:p>
    <w:p w14:paraId="5EA88A74" w14:textId="0F4F7921" w:rsidR="00B76881" w:rsidRPr="001C783E" w:rsidRDefault="00B76881" w:rsidP="00B76881">
      <w:pPr>
        <w:rPr>
          <w:rFonts w:ascii="Calibri" w:hAnsi="Calibri"/>
          <w:sz w:val="22"/>
          <w:szCs w:val="22"/>
        </w:rPr>
      </w:pPr>
    </w:p>
    <w:p w14:paraId="02D472F7" w14:textId="5EACC935" w:rsidR="00B76881" w:rsidRPr="001C783E" w:rsidRDefault="00B76881" w:rsidP="00B76881">
      <w:pPr>
        <w:rPr>
          <w:rFonts w:ascii="Calibri" w:hAnsi="Calibri"/>
          <w:sz w:val="22"/>
          <w:szCs w:val="22"/>
        </w:rPr>
      </w:pPr>
    </w:p>
    <w:p w14:paraId="2B4B13A5" w14:textId="7243AE04" w:rsidR="00B76881" w:rsidRPr="001C783E" w:rsidRDefault="003A48FC" w:rsidP="00B76881">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58243" behindDoc="0" locked="0" layoutInCell="1" allowOverlap="1" wp14:anchorId="0EE8FA36" wp14:editId="3875C4AD">
                <wp:simplePos x="0" y="0"/>
                <wp:positionH relativeFrom="column">
                  <wp:posOffset>4733925</wp:posOffset>
                </wp:positionH>
                <wp:positionV relativeFrom="paragraph">
                  <wp:posOffset>12700</wp:posOffset>
                </wp:positionV>
                <wp:extent cx="1255395" cy="1028700"/>
                <wp:effectExtent l="12700" t="7620" r="8255" b="1143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028700"/>
                        </a:xfrm>
                        <a:prstGeom prst="rect">
                          <a:avLst/>
                        </a:prstGeom>
                        <a:solidFill>
                          <a:srgbClr val="FFFFFF"/>
                        </a:solidFill>
                        <a:ln w="9525">
                          <a:solidFill>
                            <a:srgbClr val="000000"/>
                          </a:solidFill>
                          <a:miter lim="800000"/>
                          <a:headEnd/>
                          <a:tailEnd/>
                        </a:ln>
                      </wps:spPr>
                      <wps:txbx>
                        <w:txbxContent>
                          <w:p w14:paraId="225F6D68" w14:textId="77777777" w:rsidR="00DB3CDC" w:rsidRPr="001C783E" w:rsidRDefault="00DB3CDC" w:rsidP="00B76881">
                            <w:pPr>
                              <w:rPr>
                                <w:rFonts w:ascii="Calibri" w:hAnsi="Calibri"/>
                                <w:sz w:val="22"/>
                                <w:szCs w:val="22"/>
                              </w:rPr>
                            </w:pPr>
                            <w:r>
                              <w:rPr>
                                <w:rFonts w:ascii="Calibri" w:hAnsi="Calibri"/>
                                <w:sz w:val="22"/>
                                <w:szCs w:val="22"/>
                              </w:rPr>
                              <w:t>Check</w:t>
                            </w:r>
                            <w:r w:rsidRPr="001C783E">
                              <w:rPr>
                                <w:rFonts w:ascii="Calibri" w:hAnsi="Calibri"/>
                                <w:sz w:val="22"/>
                                <w:szCs w:val="22"/>
                              </w:rPr>
                              <w:t xml:space="preserve"> </w:t>
                            </w:r>
                            <w:r>
                              <w:rPr>
                                <w:rFonts w:ascii="Calibri" w:hAnsi="Calibri"/>
                                <w:sz w:val="22"/>
                                <w:szCs w:val="22"/>
                              </w:rPr>
                              <w:t>'Share Files' is highlighted</w:t>
                            </w:r>
                          </w:p>
                          <w:p w14:paraId="41F4F1C4" w14:textId="77777777" w:rsidR="00DB3CDC" w:rsidRPr="001C783E" w:rsidRDefault="00DB3CDC" w:rsidP="00B76881">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FA36" id="Text Box 30" o:spid="_x0000_s1027" type="#_x0000_t202" style="position:absolute;margin-left:372.75pt;margin-top:1pt;width:98.85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">
                <v:textbox>
                  <w:txbxContent>
                    <w:p w14:paraId="225F6D68" w14:textId="77777777" w:rsidR="00DB3CDC" w:rsidRPr="001C783E" w:rsidRDefault="00DB3CDC" w:rsidP="00B76881">
                      <w:pPr>
                        <w:rPr>
                          <w:rFonts w:ascii="Calibri" w:hAnsi="Calibri"/>
                          <w:sz w:val="22"/>
                          <w:szCs w:val="22"/>
                        </w:rPr>
                      </w:pPr>
                      <w:r>
                        <w:rPr>
                          <w:rFonts w:ascii="Calibri" w:hAnsi="Calibri"/>
                          <w:sz w:val="22"/>
                          <w:szCs w:val="22"/>
                        </w:rPr>
                        <w:t>Check</w:t>
                      </w:r>
                      <w:r w:rsidRPr="001C783E">
                        <w:rPr>
                          <w:rFonts w:ascii="Calibri" w:hAnsi="Calibri"/>
                          <w:sz w:val="22"/>
                          <w:szCs w:val="22"/>
                        </w:rPr>
                        <w:t xml:space="preserve"> </w:t>
                      </w:r>
                      <w:r>
                        <w:rPr>
                          <w:rFonts w:ascii="Calibri" w:hAnsi="Calibri"/>
                          <w:sz w:val="22"/>
                          <w:szCs w:val="22"/>
                        </w:rPr>
                        <w:t>'Share Files' is highlighted</w:t>
                      </w:r>
                    </w:p>
                    <w:p w14:paraId="41F4F1C4" w14:textId="77777777" w:rsidR="00DB3CDC" w:rsidRPr="001C783E" w:rsidRDefault="00DB3CDC" w:rsidP="00B76881">
                      <w:pPr>
                        <w:rPr>
                          <w:rFonts w:ascii="Calibri" w:hAnsi="Calibri"/>
                          <w:sz w:val="22"/>
                          <w:szCs w:val="22"/>
                        </w:rPr>
                      </w:pPr>
                    </w:p>
                  </w:txbxContent>
                </v:textbox>
              </v:shape>
            </w:pict>
          </mc:Fallback>
        </mc:AlternateContent>
      </w:r>
      <w:r>
        <w:rPr>
          <w:rFonts w:ascii="Calibri" w:hAnsi="Calibri"/>
          <w:noProof/>
        </w:rPr>
        <w:drawing>
          <wp:anchor distT="0" distB="0" distL="114300" distR="114300" simplePos="0" relativeHeight="251658245" behindDoc="1" locked="0" layoutInCell="1" allowOverlap="1" wp14:anchorId="09B052A8" wp14:editId="32FA26E0">
            <wp:simplePos x="0" y="0"/>
            <wp:positionH relativeFrom="margin">
              <wp:align>left</wp:align>
            </wp:positionH>
            <wp:positionV relativeFrom="paragraph">
              <wp:posOffset>111125</wp:posOffset>
            </wp:positionV>
            <wp:extent cx="4495800" cy="2527300"/>
            <wp:effectExtent l="0" t="0" r="0" b="635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495800" cy="2527300"/>
                    </a:xfrm>
                    <a:prstGeom prst="rect">
                      <a:avLst/>
                    </a:prstGeom>
                    <a:noFill/>
                    <a:ln w="9525">
                      <a:noFill/>
                      <a:miter lim="800000"/>
                      <a:headEnd/>
                      <a:tailEnd/>
                    </a:ln>
                  </pic:spPr>
                </pic:pic>
              </a:graphicData>
            </a:graphic>
          </wp:anchor>
        </w:drawing>
      </w:r>
    </w:p>
    <w:p w14:paraId="7A3D7755" w14:textId="1532E39C" w:rsidR="00B76881" w:rsidRPr="001C783E" w:rsidRDefault="00B76881" w:rsidP="00B76881">
      <w:pPr>
        <w:rPr>
          <w:rFonts w:ascii="Calibri" w:hAnsi="Calibri"/>
          <w:sz w:val="22"/>
          <w:szCs w:val="22"/>
        </w:rPr>
      </w:pPr>
    </w:p>
    <w:p w14:paraId="2317F948" w14:textId="3B57E5F9" w:rsidR="00B76881" w:rsidRPr="001C783E" w:rsidRDefault="00B76881" w:rsidP="00B76881">
      <w:pPr>
        <w:rPr>
          <w:rFonts w:ascii="Calibri" w:hAnsi="Calibri"/>
          <w:sz w:val="22"/>
          <w:szCs w:val="22"/>
        </w:rPr>
      </w:pPr>
    </w:p>
    <w:p w14:paraId="69C30D4E" w14:textId="72720847" w:rsidR="00B76881" w:rsidRPr="001C783E" w:rsidRDefault="003A48FC" w:rsidP="00B76881">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58246" behindDoc="0" locked="0" layoutInCell="1" allowOverlap="1" wp14:anchorId="42194095" wp14:editId="39728C6D">
                <wp:simplePos x="0" y="0"/>
                <wp:positionH relativeFrom="column">
                  <wp:posOffset>403225</wp:posOffset>
                </wp:positionH>
                <wp:positionV relativeFrom="paragraph">
                  <wp:posOffset>67310</wp:posOffset>
                </wp:positionV>
                <wp:extent cx="4343400" cy="657225"/>
                <wp:effectExtent l="38100" t="0" r="19050" b="85725"/>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AA447" id="AutoShape 34" o:spid="_x0000_s1026" type="#_x0000_t32" style="position:absolute;margin-left:31.75pt;margin-top:5.3pt;width:342pt;height:51.7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">
                <v:stroke endarrow="block"/>
              </v:shape>
            </w:pict>
          </mc:Fallback>
        </mc:AlternateContent>
      </w:r>
    </w:p>
    <w:p w14:paraId="7AE2547B" w14:textId="704B631F" w:rsidR="00B76881" w:rsidRPr="001C783E" w:rsidRDefault="00B76881" w:rsidP="00B76881">
      <w:pPr>
        <w:rPr>
          <w:rFonts w:ascii="Calibri" w:hAnsi="Calibri"/>
          <w:sz w:val="22"/>
          <w:szCs w:val="22"/>
        </w:rPr>
      </w:pPr>
    </w:p>
    <w:p w14:paraId="57CFE925" w14:textId="68F038BB" w:rsidR="00B76881" w:rsidRPr="001C783E" w:rsidRDefault="00B76881" w:rsidP="00B76881">
      <w:pPr>
        <w:rPr>
          <w:rFonts w:ascii="Calibri" w:hAnsi="Calibri"/>
          <w:sz w:val="22"/>
          <w:szCs w:val="22"/>
        </w:rPr>
      </w:pPr>
    </w:p>
    <w:p w14:paraId="5E301106" w14:textId="356ED937" w:rsidR="00B76881" w:rsidRDefault="00B76881"/>
    <w:p w14:paraId="7509F230" w14:textId="3981F65A" w:rsidR="00B76881" w:rsidRDefault="00B76881"/>
    <w:p w14:paraId="77A3E538" w14:textId="0053E262" w:rsidR="00B76881" w:rsidRDefault="00D36309">
      <w:r>
        <w:rPr>
          <w:rFonts w:ascii="Calibri" w:hAnsi="Calibri"/>
          <w:noProof/>
          <w:sz w:val="22"/>
          <w:szCs w:val="22"/>
        </w:rPr>
        <mc:AlternateContent>
          <mc:Choice Requires="wps">
            <w:drawing>
              <wp:anchor distT="0" distB="0" distL="114300" distR="114300" simplePos="0" relativeHeight="251658251" behindDoc="0" locked="0" layoutInCell="1" allowOverlap="1" wp14:anchorId="0B1F410D" wp14:editId="7006FD45">
                <wp:simplePos x="0" y="0"/>
                <wp:positionH relativeFrom="column">
                  <wp:posOffset>898524</wp:posOffset>
                </wp:positionH>
                <wp:positionV relativeFrom="paragraph">
                  <wp:posOffset>5844539</wp:posOffset>
                </wp:positionV>
                <wp:extent cx="4410075" cy="45719"/>
                <wp:effectExtent l="19050" t="76200" r="28575" b="50165"/>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007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92A99" id="AutoShape 40" o:spid="_x0000_s1026" type="#_x0000_t32" style="position:absolute;margin-left:70.75pt;margin-top:460.2pt;width:347.25pt;height:3.6pt;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658252" behindDoc="0" locked="0" layoutInCell="1" allowOverlap="1" wp14:anchorId="685E3B09" wp14:editId="1D4375D1">
                <wp:simplePos x="0" y="0"/>
                <wp:positionH relativeFrom="column">
                  <wp:posOffset>4829175</wp:posOffset>
                </wp:positionH>
                <wp:positionV relativeFrom="paragraph">
                  <wp:posOffset>6349365</wp:posOffset>
                </wp:positionV>
                <wp:extent cx="476250" cy="451485"/>
                <wp:effectExtent l="38100" t="0" r="19050" b="62865"/>
                <wp:wrapNone/>
                <wp:docPr id="1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A5FF1" id="AutoShape 41" o:spid="_x0000_s1026" type="#_x0000_t32" style="position:absolute;margin-left:380.25pt;margin-top:499.95pt;width:37.5pt;height:35.5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658250" behindDoc="0" locked="0" layoutInCell="1" allowOverlap="1" wp14:anchorId="7E604E07" wp14:editId="5543A772">
                <wp:simplePos x="0" y="0"/>
                <wp:positionH relativeFrom="column">
                  <wp:posOffset>5305425</wp:posOffset>
                </wp:positionH>
                <wp:positionV relativeFrom="paragraph">
                  <wp:posOffset>5699125</wp:posOffset>
                </wp:positionV>
                <wp:extent cx="1209675" cy="937260"/>
                <wp:effectExtent l="6350" t="13335" r="12700" b="1143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37260"/>
                        </a:xfrm>
                        <a:prstGeom prst="rect">
                          <a:avLst/>
                        </a:prstGeom>
                        <a:solidFill>
                          <a:srgbClr val="FFFFFF"/>
                        </a:solidFill>
                        <a:ln w="9525">
                          <a:solidFill>
                            <a:srgbClr val="000000"/>
                          </a:solidFill>
                          <a:miter lim="800000"/>
                          <a:headEnd/>
                          <a:tailEnd/>
                        </a:ln>
                      </wps:spPr>
                      <wps:txbx>
                        <w:txbxContent>
                          <w:p w14:paraId="3EA420BD" w14:textId="77777777" w:rsidR="00DB3CDC" w:rsidRDefault="00DB3CDC" w:rsidP="00B76881">
                            <w:pPr>
                              <w:rPr>
                                <w:rFonts w:ascii="Calibri" w:hAnsi="Calibri"/>
                                <w:sz w:val="22"/>
                                <w:szCs w:val="22"/>
                              </w:rPr>
                            </w:pPr>
                            <w:r>
                              <w:rPr>
                                <w:rFonts w:ascii="Calibri" w:hAnsi="Calibri"/>
                                <w:sz w:val="22"/>
                                <w:szCs w:val="22"/>
                              </w:rPr>
                              <w:t>Check name is correct and click on ‘Next’</w:t>
                            </w:r>
                          </w:p>
                          <w:p w14:paraId="3988CDC6" w14:textId="77777777" w:rsidR="00DB3CDC" w:rsidRDefault="00DB3CDC" w:rsidP="00B768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04E07" id="Text Box 38" o:spid="_x0000_s1028" type="#_x0000_t202" style="position:absolute;margin-left:417.75pt;margin-top:448.75pt;width:95.25pt;height:73.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">
                <v:textbox>
                  <w:txbxContent>
                    <w:p w14:paraId="3EA420BD" w14:textId="77777777" w:rsidR="00DB3CDC" w:rsidRDefault="00DB3CDC" w:rsidP="00B76881">
                      <w:pPr>
                        <w:rPr>
                          <w:rFonts w:ascii="Calibri" w:hAnsi="Calibri"/>
                          <w:sz w:val="22"/>
                          <w:szCs w:val="22"/>
                        </w:rPr>
                      </w:pPr>
                      <w:r>
                        <w:rPr>
                          <w:rFonts w:ascii="Calibri" w:hAnsi="Calibri"/>
                          <w:sz w:val="22"/>
                          <w:szCs w:val="22"/>
                        </w:rPr>
                        <w:t>Check name is correct and click on ‘Next’</w:t>
                      </w:r>
                    </w:p>
                    <w:p w14:paraId="3988CDC6" w14:textId="77777777" w:rsidR="00DB3CDC" w:rsidRDefault="00DB3CDC" w:rsidP="00B76881"/>
                  </w:txbxContent>
                </v:textbox>
              </v:shape>
            </w:pict>
          </mc:Fallback>
        </mc:AlternateContent>
      </w:r>
      <w:r>
        <w:rPr>
          <w:rFonts w:ascii="Calibri" w:hAnsi="Calibri"/>
          <w:noProof/>
        </w:rPr>
        <w:drawing>
          <wp:anchor distT="0" distB="0" distL="114300" distR="114300" simplePos="0" relativeHeight="251658253" behindDoc="1" locked="0" layoutInCell="1" allowOverlap="1" wp14:anchorId="68CAEC84" wp14:editId="6CC3EF59">
            <wp:simplePos x="0" y="0"/>
            <wp:positionH relativeFrom="margin">
              <wp:align>left</wp:align>
            </wp:positionH>
            <wp:positionV relativeFrom="paragraph">
              <wp:posOffset>5180330</wp:posOffset>
            </wp:positionV>
            <wp:extent cx="4905375" cy="1885950"/>
            <wp:effectExtent l="0" t="0" r="9525" b="0"/>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13625" t="41420" r="812"/>
                    <a:stretch>
                      <a:fillRect/>
                    </a:stretch>
                  </pic:blipFill>
                  <pic:spPr bwMode="auto">
                    <a:xfrm>
                      <a:off x="0" y="0"/>
                      <a:ext cx="4905375" cy="1885950"/>
                    </a:xfrm>
                    <a:prstGeom prst="rect">
                      <a:avLst/>
                    </a:prstGeom>
                    <a:noFill/>
                    <a:ln w="9525">
                      <a:noFill/>
                      <a:miter lim="800000"/>
                      <a:headEnd/>
                      <a:tailEnd/>
                    </a:ln>
                  </pic:spPr>
                </pic:pic>
              </a:graphicData>
            </a:graphic>
          </wp:anchor>
        </w:drawing>
      </w:r>
      <w:r w:rsidR="00BB40FB">
        <w:rPr>
          <w:rFonts w:ascii="Calibri" w:hAnsi="Calibri"/>
          <w:noProof/>
          <w:sz w:val="22"/>
          <w:szCs w:val="22"/>
        </w:rPr>
        <mc:AlternateContent>
          <mc:Choice Requires="wps">
            <w:drawing>
              <wp:anchor distT="0" distB="0" distL="114300" distR="114300" simplePos="0" relativeHeight="251658249" behindDoc="0" locked="0" layoutInCell="1" allowOverlap="1" wp14:anchorId="1719F87A" wp14:editId="196A02BA">
                <wp:simplePos x="0" y="0"/>
                <wp:positionH relativeFrom="column">
                  <wp:posOffset>2651125</wp:posOffset>
                </wp:positionH>
                <wp:positionV relativeFrom="paragraph">
                  <wp:posOffset>3063240</wp:posOffset>
                </wp:positionV>
                <wp:extent cx="1981200" cy="514350"/>
                <wp:effectExtent l="38100" t="57150" r="19050" b="1905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160A0" id="AutoShape 37" o:spid="_x0000_s1026" type="#_x0000_t32" style="position:absolute;margin-left:208.75pt;margin-top:241.2pt;width:156pt;height:40.5pt;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">
                <v:stroke endarrow="block"/>
              </v:shape>
            </w:pict>
          </mc:Fallback>
        </mc:AlternateContent>
      </w:r>
      <w:r w:rsidR="00BB40FB">
        <w:rPr>
          <w:rFonts w:ascii="Calibri" w:hAnsi="Calibri"/>
          <w:noProof/>
          <w:sz w:val="22"/>
          <w:szCs w:val="22"/>
        </w:rPr>
        <mc:AlternateContent>
          <mc:Choice Requires="wps">
            <w:drawing>
              <wp:anchor distT="0" distB="0" distL="114300" distR="114300" simplePos="0" relativeHeight="251658248" behindDoc="0" locked="0" layoutInCell="1" allowOverlap="1" wp14:anchorId="44D0DBFB" wp14:editId="2DD4D8E8">
                <wp:simplePos x="0" y="0"/>
                <wp:positionH relativeFrom="margin">
                  <wp:posOffset>1608455</wp:posOffset>
                </wp:positionH>
                <wp:positionV relativeFrom="paragraph">
                  <wp:posOffset>2344420</wp:posOffset>
                </wp:positionV>
                <wp:extent cx="3038475" cy="657225"/>
                <wp:effectExtent l="38100" t="0" r="28575" b="85725"/>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384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C9BBA" id="AutoShape 36" o:spid="_x0000_s1026" type="#_x0000_t32" style="position:absolute;margin-left:126.65pt;margin-top:184.6pt;width:239.25pt;height:51.75pt;flip:x;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">
                <v:stroke endarrow="block"/>
                <w10:wrap anchorx="margin"/>
              </v:shape>
            </w:pict>
          </mc:Fallback>
        </mc:AlternateContent>
      </w:r>
      <w:r w:rsidR="00BB40FB">
        <w:rPr>
          <w:rFonts w:ascii="Calibri" w:hAnsi="Calibri"/>
          <w:noProof/>
          <w:sz w:val="22"/>
          <w:szCs w:val="22"/>
        </w:rPr>
        <mc:AlternateContent>
          <mc:Choice Requires="wps">
            <w:drawing>
              <wp:anchor distT="0" distB="0" distL="114300" distR="114300" simplePos="0" relativeHeight="251658247" behindDoc="0" locked="0" layoutInCell="1" allowOverlap="1" wp14:anchorId="20335BD8" wp14:editId="669893AC">
                <wp:simplePos x="0" y="0"/>
                <wp:positionH relativeFrom="column">
                  <wp:posOffset>4648200</wp:posOffset>
                </wp:positionH>
                <wp:positionV relativeFrom="paragraph">
                  <wp:posOffset>2037715</wp:posOffset>
                </wp:positionV>
                <wp:extent cx="1407160" cy="2257425"/>
                <wp:effectExtent l="6350" t="9525" r="5715" b="9525"/>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257425"/>
                        </a:xfrm>
                        <a:prstGeom prst="rect">
                          <a:avLst/>
                        </a:prstGeom>
                        <a:solidFill>
                          <a:srgbClr val="FFFFFF"/>
                        </a:solidFill>
                        <a:ln w="9525">
                          <a:solidFill>
                            <a:srgbClr val="000000"/>
                          </a:solidFill>
                          <a:miter lim="800000"/>
                          <a:headEnd/>
                          <a:tailEnd/>
                        </a:ln>
                      </wps:spPr>
                      <wps:txbx>
                        <w:txbxContent>
                          <w:p w14:paraId="2E528C10" w14:textId="77777777" w:rsidR="00DB3CDC" w:rsidRPr="001C783E" w:rsidRDefault="00DB3CDC" w:rsidP="00B76881">
                            <w:pPr>
                              <w:rPr>
                                <w:rFonts w:ascii="Calibri" w:hAnsi="Calibri"/>
                                <w:sz w:val="22"/>
                                <w:szCs w:val="22"/>
                              </w:rPr>
                            </w:pPr>
                          </w:p>
                          <w:p w14:paraId="2FD410DD" w14:textId="36DFAFA8" w:rsidR="00DB3CDC" w:rsidRPr="001C783E" w:rsidRDefault="00DB3CDC" w:rsidP="00B76881">
                            <w:pPr>
                              <w:rPr>
                                <w:rFonts w:ascii="Calibri" w:hAnsi="Calibri"/>
                                <w:sz w:val="22"/>
                                <w:szCs w:val="22"/>
                              </w:rPr>
                            </w:pPr>
                            <w:r w:rsidRPr="001C783E">
                              <w:rPr>
                                <w:rFonts w:ascii="Calibri" w:hAnsi="Calibri"/>
                                <w:sz w:val="22"/>
                                <w:szCs w:val="22"/>
                              </w:rPr>
                              <w:t xml:space="preserve">In the </w:t>
                            </w:r>
                            <w:r>
                              <w:rPr>
                                <w:rFonts w:ascii="Calibri" w:hAnsi="Calibri"/>
                                <w:sz w:val="22"/>
                                <w:szCs w:val="22"/>
                              </w:rPr>
                              <w:t>recipient</w:t>
                            </w:r>
                            <w:r w:rsidR="00BB40FB">
                              <w:rPr>
                                <w:rFonts w:ascii="Calibri" w:hAnsi="Calibri"/>
                                <w:sz w:val="22"/>
                                <w:szCs w:val="22"/>
                              </w:rPr>
                              <w:t>’</w:t>
                            </w:r>
                            <w:r>
                              <w:rPr>
                                <w:rFonts w:ascii="Calibri" w:hAnsi="Calibri"/>
                                <w:sz w:val="22"/>
                                <w:szCs w:val="22"/>
                              </w:rPr>
                              <w:t>s box</w:t>
                            </w:r>
                            <w:r w:rsidR="00BB40FB">
                              <w:rPr>
                                <w:rFonts w:ascii="Calibri" w:hAnsi="Calibri"/>
                                <w:sz w:val="22"/>
                                <w:szCs w:val="22"/>
                              </w:rPr>
                              <w:t>,</w:t>
                            </w:r>
                            <w:r>
                              <w:rPr>
                                <w:rFonts w:ascii="Calibri" w:hAnsi="Calibri"/>
                                <w:sz w:val="22"/>
                                <w:szCs w:val="22"/>
                              </w:rPr>
                              <w:t xml:space="preserve"> type the name of the person you are sending the file to e.g.</w:t>
                            </w:r>
                            <w:r w:rsidR="00BB40FB">
                              <w:rPr>
                                <w:rFonts w:ascii="Calibri" w:hAnsi="Calibri"/>
                                <w:sz w:val="22"/>
                                <w:szCs w:val="22"/>
                              </w:rPr>
                              <w:t>,</w:t>
                            </w:r>
                            <w:r>
                              <w:rPr>
                                <w:rFonts w:ascii="Calibri" w:hAnsi="Calibri"/>
                                <w:sz w:val="22"/>
                                <w:szCs w:val="22"/>
                              </w:rPr>
                              <w:t xml:space="preserve"> gwatson3.312, ddevgon.312</w:t>
                            </w:r>
                            <w:r w:rsidR="0022006A">
                              <w:rPr>
                                <w:rFonts w:ascii="Calibri" w:hAnsi="Calibri"/>
                                <w:sz w:val="22"/>
                                <w:szCs w:val="22"/>
                              </w:rPr>
                              <w:t xml:space="preserve"> </w:t>
                            </w:r>
                            <w:r w:rsidR="00F217E5">
                              <w:rPr>
                                <w:rFonts w:ascii="Calibri" w:hAnsi="Calibri"/>
                                <w:sz w:val="22"/>
                                <w:szCs w:val="22"/>
                              </w:rPr>
                              <w:t>sdenbeigh</w:t>
                            </w:r>
                            <w:r w:rsidR="00CD0BE7">
                              <w:rPr>
                                <w:rFonts w:ascii="Calibri" w:hAnsi="Calibri"/>
                                <w:sz w:val="22"/>
                                <w:szCs w:val="22"/>
                              </w:rPr>
                              <w:t xml:space="preserve">.312 </w:t>
                            </w:r>
                            <w:r>
                              <w:rPr>
                                <w:rFonts w:ascii="Calibri" w:hAnsi="Calibri"/>
                                <w:sz w:val="22"/>
                                <w:szCs w:val="22"/>
                              </w:rPr>
                              <w:t>etc.</w:t>
                            </w:r>
                          </w:p>
                          <w:p w14:paraId="7597B9F6" w14:textId="77777777" w:rsidR="00DB3CDC" w:rsidRPr="001C783E" w:rsidRDefault="00DB3CDC" w:rsidP="00B76881">
                            <w:pPr>
                              <w:rPr>
                                <w:rFonts w:ascii="Calibri" w:hAnsi="Calibri"/>
                                <w:sz w:val="22"/>
                                <w:szCs w:val="22"/>
                              </w:rPr>
                            </w:pPr>
                            <w:r w:rsidRPr="001C783E">
                              <w:rPr>
                                <w:rFonts w:ascii="Calibri" w:hAnsi="Calibri"/>
                                <w:sz w:val="22"/>
                                <w:szCs w:val="22"/>
                              </w:rPr>
                              <w:t xml:space="preserve">Then </w:t>
                            </w:r>
                            <w:r>
                              <w:rPr>
                                <w:rFonts w:ascii="Calibri" w:hAnsi="Calibri"/>
                                <w:sz w:val="22"/>
                                <w:szCs w:val="22"/>
                              </w:rPr>
                              <w:t>'Find &amp; add'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5BD8" id="Text Box 35" o:spid="_x0000_s1029" type="#_x0000_t202" style="position:absolute;margin-left:366pt;margin-top:160.45pt;width:110.8pt;height:17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">
                <v:textbox>
                  <w:txbxContent>
                    <w:p w14:paraId="2E528C10" w14:textId="77777777" w:rsidR="00DB3CDC" w:rsidRPr="001C783E" w:rsidRDefault="00DB3CDC" w:rsidP="00B76881">
                      <w:pPr>
                        <w:rPr>
                          <w:rFonts w:ascii="Calibri" w:hAnsi="Calibri"/>
                          <w:sz w:val="22"/>
                          <w:szCs w:val="22"/>
                        </w:rPr>
                      </w:pPr>
                    </w:p>
                    <w:p w14:paraId="2FD410DD" w14:textId="36DFAFA8" w:rsidR="00DB3CDC" w:rsidRPr="001C783E" w:rsidRDefault="00DB3CDC" w:rsidP="00B76881">
                      <w:pPr>
                        <w:rPr>
                          <w:rFonts w:ascii="Calibri" w:hAnsi="Calibri"/>
                          <w:sz w:val="22"/>
                          <w:szCs w:val="22"/>
                        </w:rPr>
                      </w:pPr>
                      <w:r w:rsidRPr="001C783E">
                        <w:rPr>
                          <w:rFonts w:ascii="Calibri" w:hAnsi="Calibri"/>
                          <w:sz w:val="22"/>
                          <w:szCs w:val="22"/>
                        </w:rPr>
                        <w:t xml:space="preserve">In the </w:t>
                      </w:r>
                      <w:r>
                        <w:rPr>
                          <w:rFonts w:ascii="Calibri" w:hAnsi="Calibri"/>
                          <w:sz w:val="22"/>
                          <w:szCs w:val="22"/>
                        </w:rPr>
                        <w:t>recipient</w:t>
                      </w:r>
                      <w:r w:rsidR="00BB40FB">
                        <w:rPr>
                          <w:rFonts w:ascii="Calibri" w:hAnsi="Calibri"/>
                          <w:sz w:val="22"/>
                          <w:szCs w:val="22"/>
                        </w:rPr>
                        <w:t>’</w:t>
                      </w:r>
                      <w:r>
                        <w:rPr>
                          <w:rFonts w:ascii="Calibri" w:hAnsi="Calibri"/>
                          <w:sz w:val="22"/>
                          <w:szCs w:val="22"/>
                        </w:rPr>
                        <w:t>s box</w:t>
                      </w:r>
                      <w:r w:rsidR="00BB40FB">
                        <w:rPr>
                          <w:rFonts w:ascii="Calibri" w:hAnsi="Calibri"/>
                          <w:sz w:val="22"/>
                          <w:szCs w:val="22"/>
                        </w:rPr>
                        <w:t>,</w:t>
                      </w:r>
                      <w:r>
                        <w:rPr>
                          <w:rFonts w:ascii="Calibri" w:hAnsi="Calibri"/>
                          <w:sz w:val="22"/>
                          <w:szCs w:val="22"/>
                        </w:rPr>
                        <w:t xml:space="preserve"> type the name of the person you are sending the file to e.g.</w:t>
                      </w:r>
                      <w:r w:rsidR="00BB40FB">
                        <w:rPr>
                          <w:rFonts w:ascii="Calibri" w:hAnsi="Calibri"/>
                          <w:sz w:val="22"/>
                          <w:szCs w:val="22"/>
                        </w:rPr>
                        <w:t>,</w:t>
                      </w:r>
                      <w:r>
                        <w:rPr>
                          <w:rFonts w:ascii="Calibri" w:hAnsi="Calibri"/>
                          <w:sz w:val="22"/>
                          <w:szCs w:val="22"/>
                        </w:rPr>
                        <w:t xml:space="preserve"> gwatson3.312, ddevgon.312</w:t>
                      </w:r>
                      <w:r w:rsidR="0022006A">
                        <w:rPr>
                          <w:rFonts w:ascii="Calibri" w:hAnsi="Calibri"/>
                          <w:sz w:val="22"/>
                          <w:szCs w:val="22"/>
                        </w:rPr>
                        <w:t xml:space="preserve"> </w:t>
                      </w:r>
                      <w:r w:rsidR="00F217E5">
                        <w:rPr>
                          <w:rFonts w:ascii="Calibri" w:hAnsi="Calibri"/>
                          <w:sz w:val="22"/>
                          <w:szCs w:val="22"/>
                        </w:rPr>
                        <w:t>sdenbeigh</w:t>
                      </w:r>
                      <w:r w:rsidR="00CD0BE7">
                        <w:rPr>
                          <w:rFonts w:ascii="Calibri" w:hAnsi="Calibri"/>
                          <w:sz w:val="22"/>
                          <w:szCs w:val="22"/>
                        </w:rPr>
                        <w:t xml:space="preserve">.312 </w:t>
                      </w:r>
                      <w:r>
                        <w:rPr>
                          <w:rFonts w:ascii="Calibri" w:hAnsi="Calibri"/>
                          <w:sz w:val="22"/>
                          <w:szCs w:val="22"/>
                        </w:rPr>
                        <w:t>etc.</w:t>
                      </w:r>
                    </w:p>
                    <w:p w14:paraId="7597B9F6" w14:textId="77777777" w:rsidR="00DB3CDC" w:rsidRPr="001C783E" w:rsidRDefault="00DB3CDC" w:rsidP="00B76881">
                      <w:pPr>
                        <w:rPr>
                          <w:rFonts w:ascii="Calibri" w:hAnsi="Calibri"/>
                          <w:sz w:val="22"/>
                          <w:szCs w:val="22"/>
                        </w:rPr>
                      </w:pPr>
                      <w:r w:rsidRPr="001C783E">
                        <w:rPr>
                          <w:rFonts w:ascii="Calibri" w:hAnsi="Calibri"/>
                          <w:sz w:val="22"/>
                          <w:szCs w:val="22"/>
                        </w:rPr>
                        <w:t xml:space="preserve">Then </w:t>
                      </w:r>
                      <w:r>
                        <w:rPr>
                          <w:rFonts w:ascii="Calibri" w:hAnsi="Calibri"/>
                          <w:sz w:val="22"/>
                          <w:szCs w:val="22"/>
                        </w:rPr>
                        <w:t>'Find &amp; add'</w:t>
                      </w:r>
                    </w:p>
                  </w:txbxContent>
                </v:textbox>
              </v:shape>
            </w:pict>
          </mc:Fallback>
        </mc:AlternateContent>
      </w:r>
      <w:r w:rsidR="00DB2266">
        <w:rPr>
          <w:rFonts w:ascii="Calibri" w:hAnsi="Calibri"/>
          <w:noProof/>
          <w:sz w:val="22"/>
          <w:szCs w:val="22"/>
        </w:rPr>
        <w:drawing>
          <wp:anchor distT="0" distB="0" distL="114300" distR="114300" simplePos="0" relativeHeight="251658254" behindDoc="1" locked="0" layoutInCell="1" allowOverlap="1" wp14:anchorId="796A1862" wp14:editId="2F8E95FB">
            <wp:simplePos x="0" y="0"/>
            <wp:positionH relativeFrom="column">
              <wp:posOffset>60325</wp:posOffset>
            </wp:positionH>
            <wp:positionV relativeFrom="paragraph">
              <wp:posOffset>1577975</wp:posOffset>
            </wp:positionV>
            <wp:extent cx="3724275" cy="3116580"/>
            <wp:effectExtent l="0" t="0" r="9525" b="7620"/>
            <wp:wrapNone/>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7976" t="1775" r="27049" b="1480"/>
                    <a:stretch>
                      <a:fillRect/>
                    </a:stretch>
                  </pic:blipFill>
                  <pic:spPr bwMode="auto">
                    <a:xfrm>
                      <a:off x="0" y="0"/>
                      <a:ext cx="3724275" cy="3116580"/>
                    </a:xfrm>
                    <a:prstGeom prst="rect">
                      <a:avLst/>
                    </a:prstGeom>
                    <a:noFill/>
                    <a:ln w="9525">
                      <a:noFill/>
                      <a:miter lim="800000"/>
                      <a:headEnd/>
                      <a:tailEnd/>
                    </a:ln>
                  </pic:spPr>
                </pic:pic>
              </a:graphicData>
            </a:graphic>
          </wp:anchor>
        </w:drawing>
      </w:r>
      <w:r w:rsidR="00B76881">
        <w:br w:type="page"/>
      </w:r>
    </w:p>
    <w:p w14:paraId="7F61EBF0" w14:textId="77777777" w:rsidR="00B76881" w:rsidRDefault="00B76881"/>
    <w:p w14:paraId="6AA5617A" w14:textId="77777777" w:rsidR="00F4307B" w:rsidRDefault="00F4307B"/>
    <w:p w14:paraId="51B6D374" w14:textId="2C607004" w:rsidR="004009CF" w:rsidRDefault="00C0549D" w:rsidP="00F31762">
      <w:r>
        <w:rPr>
          <w:noProof/>
        </w:rPr>
        <mc:AlternateContent>
          <mc:Choice Requires="wps">
            <w:drawing>
              <wp:anchor distT="0" distB="0" distL="114300" distR="114300" simplePos="0" relativeHeight="251658261" behindDoc="0" locked="0" layoutInCell="1" allowOverlap="1" wp14:anchorId="22025B02" wp14:editId="34C4FC0C">
                <wp:simplePos x="0" y="0"/>
                <wp:positionH relativeFrom="column">
                  <wp:posOffset>3176269</wp:posOffset>
                </wp:positionH>
                <wp:positionV relativeFrom="paragraph">
                  <wp:posOffset>5932170</wp:posOffset>
                </wp:positionV>
                <wp:extent cx="2145665" cy="568325"/>
                <wp:effectExtent l="38100" t="0" r="26035" b="79375"/>
                <wp:wrapNone/>
                <wp:docPr id="1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5665"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391EB" id="AutoShape 50" o:spid="_x0000_s1026" type="#_x0000_t32" style="position:absolute;margin-left:250.1pt;margin-top:467.1pt;width:168.95pt;height:44.7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">
                <v:stroke endarrow="block"/>
              </v:shape>
            </w:pict>
          </mc:Fallback>
        </mc:AlternateContent>
      </w:r>
      <w:r w:rsidR="00E253BD">
        <w:rPr>
          <w:noProof/>
        </w:rPr>
        <mc:AlternateContent>
          <mc:Choice Requires="wps">
            <w:drawing>
              <wp:anchor distT="0" distB="0" distL="114300" distR="114300" simplePos="0" relativeHeight="251658265" behindDoc="0" locked="0" layoutInCell="1" allowOverlap="1" wp14:anchorId="12C2BF3D" wp14:editId="68C4AF53">
                <wp:simplePos x="0" y="0"/>
                <wp:positionH relativeFrom="column">
                  <wp:posOffset>4641849</wp:posOffset>
                </wp:positionH>
                <wp:positionV relativeFrom="paragraph">
                  <wp:posOffset>3646170</wp:posOffset>
                </wp:positionV>
                <wp:extent cx="624840" cy="495935"/>
                <wp:effectExtent l="38100" t="0" r="22860" b="56515"/>
                <wp:wrapNone/>
                <wp:docPr id="28" name="Straight Arrow Connector 28"/>
                <wp:cNvGraphicFramePr/>
                <a:graphic xmlns:a="http://schemas.openxmlformats.org/drawingml/2006/main">
                  <a:graphicData uri="http://schemas.microsoft.com/office/word/2010/wordprocessingShape">
                    <wps:wsp>
                      <wps:cNvCnPr/>
                      <wps:spPr>
                        <a:xfrm flipH="1">
                          <a:off x="0" y="0"/>
                          <a:ext cx="624840" cy="495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A49AC" id="Straight Arrow Connector 28" o:spid="_x0000_s1026" type="#_x0000_t32" style="position:absolute;margin-left:365.5pt;margin-top:287.1pt;width:49.2pt;height:39.0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" strokecolor="black [3040]">
                <v:stroke endarrow="block"/>
              </v:shape>
            </w:pict>
          </mc:Fallback>
        </mc:AlternateContent>
      </w:r>
      <w:r w:rsidR="007A098B" w:rsidRPr="007A098B">
        <w:rPr>
          <w:noProof/>
          <w:color w:val="auto"/>
        </w:rPr>
        <mc:AlternateContent>
          <mc:Choice Requires="wps">
            <w:drawing>
              <wp:anchor distT="0" distB="0" distL="114300" distR="114300" simplePos="0" relativeHeight="251658264" behindDoc="0" locked="0" layoutInCell="1" allowOverlap="1" wp14:anchorId="3156E2FE" wp14:editId="16F5D0B1">
                <wp:simplePos x="0" y="0"/>
                <wp:positionH relativeFrom="column">
                  <wp:posOffset>1393824</wp:posOffset>
                </wp:positionH>
                <wp:positionV relativeFrom="paragraph">
                  <wp:posOffset>3217545</wp:posOffset>
                </wp:positionV>
                <wp:extent cx="3895725" cy="781050"/>
                <wp:effectExtent l="38100" t="0" r="28575" b="76200"/>
                <wp:wrapNone/>
                <wp:docPr id="27" name="Straight Arrow Connector 27"/>
                <wp:cNvGraphicFramePr/>
                <a:graphic xmlns:a="http://schemas.openxmlformats.org/drawingml/2006/main">
                  <a:graphicData uri="http://schemas.microsoft.com/office/word/2010/wordprocessingShape">
                    <wps:wsp>
                      <wps:cNvCnPr/>
                      <wps:spPr>
                        <a:xfrm flipH="1">
                          <a:off x="0" y="0"/>
                          <a:ext cx="389572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89D25" id="Straight Arrow Connector 27" o:spid="_x0000_s1026" type="#_x0000_t32" style="position:absolute;margin-left:109.75pt;margin-top:253.35pt;width:306.75pt;height:61.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" strokecolor="black [3040]">
                <v:stroke endarrow="block"/>
              </v:shape>
            </w:pict>
          </mc:Fallback>
        </mc:AlternateContent>
      </w:r>
      <w:r w:rsidR="00D36309">
        <w:rPr>
          <w:noProof/>
        </w:rPr>
        <mc:AlternateContent>
          <mc:Choice Requires="wps">
            <w:drawing>
              <wp:anchor distT="0" distB="0" distL="114300" distR="114300" simplePos="0" relativeHeight="251658262" behindDoc="0" locked="0" layoutInCell="1" allowOverlap="1" wp14:anchorId="020BEBB6" wp14:editId="11D66F5D">
                <wp:simplePos x="0" y="0"/>
                <wp:positionH relativeFrom="column">
                  <wp:posOffset>2355849</wp:posOffset>
                </wp:positionH>
                <wp:positionV relativeFrom="paragraph">
                  <wp:posOffset>788669</wp:posOffset>
                </wp:positionV>
                <wp:extent cx="2853055" cy="314325"/>
                <wp:effectExtent l="0" t="57150" r="23495" b="28575"/>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305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9BE9A" id="AutoShape 51" o:spid="_x0000_s1026" type="#_x0000_t32" style="position:absolute;margin-left:185.5pt;margin-top:62.1pt;width:224.65pt;height:24.75pt;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">
                <v:stroke endarrow="block"/>
              </v:shape>
            </w:pict>
          </mc:Fallback>
        </mc:AlternateContent>
      </w:r>
      <w:r w:rsidR="00D36309">
        <w:rPr>
          <w:noProof/>
        </w:rPr>
        <mc:AlternateContent>
          <mc:Choice Requires="wps">
            <w:drawing>
              <wp:anchor distT="0" distB="0" distL="114300" distR="114300" simplePos="0" relativeHeight="251658263" behindDoc="0" locked="0" layoutInCell="1" allowOverlap="1" wp14:anchorId="34D5B88B" wp14:editId="08634D50">
                <wp:simplePos x="0" y="0"/>
                <wp:positionH relativeFrom="column">
                  <wp:posOffset>4575175</wp:posOffset>
                </wp:positionH>
                <wp:positionV relativeFrom="paragraph">
                  <wp:posOffset>1864995</wp:posOffset>
                </wp:positionV>
                <wp:extent cx="633730" cy="238125"/>
                <wp:effectExtent l="38100" t="0" r="13970" b="66675"/>
                <wp:wrapNone/>
                <wp:docPr id="1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73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04DD7" id="AutoShape 52" o:spid="_x0000_s1026" type="#_x0000_t32" style="position:absolute;margin-left:360.25pt;margin-top:146.85pt;width:49.9pt;height:18.7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">
                <v:stroke endarrow="block"/>
              </v:shape>
            </w:pict>
          </mc:Fallback>
        </mc:AlternateContent>
      </w:r>
      <w:r w:rsidR="00A25E09">
        <w:rPr>
          <w:noProof/>
        </w:rPr>
        <mc:AlternateContent>
          <mc:Choice Requires="wps">
            <w:drawing>
              <wp:anchor distT="0" distB="0" distL="114300" distR="114300" simplePos="0" relativeHeight="251658257" behindDoc="0" locked="0" layoutInCell="1" allowOverlap="1" wp14:anchorId="161CDDE7" wp14:editId="07520A2F">
                <wp:simplePos x="0" y="0"/>
                <wp:positionH relativeFrom="column">
                  <wp:posOffset>5209540</wp:posOffset>
                </wp:positionH>
                <wp:positionV relativeFrom="paragraph">
                  <wp:posOffset>641985</wp:posOffset>
                </wp:positionV>
                <wp:extent cx="1504950" cy="1499235"/>
                <wp:effectExtent l="0" t="0" r="19050" b="24765"/>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99235"/>
                        </a:xfrm>
                        <a:prstGeom prst="rect">
                          <a:avLst/>
                        </a:prstGeom>
                        <a:solidFill>
                          <a:srgbClr val="FFFFFF"/>
                        </a:solidFill>
                        <a:ln w="9525">
                          <a:solidFill>
                            <a:srgbClr val="000000"/>
                          </a:solidFill>
                          <a:miter lim="800000"/>
                          <a:headEnd/>
                          <a:tailEnd/>
                        </a:ln>
                      </wps:spPr>
                      <wps:txbx>
                        <w:txbxContent>
                          <w:p w14:paraId="6764A583" w14:textId="78EB9F0E" w:rsidR="00DB3CDC" w:rsidRPr="00F4307B" w:rsidRDefault="00DB3CDC" w:rsidP="00F4307B">
                            <w:pPr>
                              <w:rPr>
                                <w:sz w:val="22"/>
                                <w:szCs w:val="22"/>
                              </w:rPr>
                            </w:pPr>
                            <w:r w:rsidRPr="00F4307B">
                              <w:rPr>
                                <w:sz w:val="22"/>
                                <w:szCs w:val="22"/>
                              </w:rPr>
                              <w:t xml:space="preserve">Enter suitable wording such as Staff Remuneration Return </w:t>
                            </w:r>
                            <w:r>
                              <w:rPr>
                                <w:sz w:val="22"/>
                                <w:szCs w:val="22"/>
                              </w:rPr>
                              <w:t>202</w:t>
                            </w:r>
                            <w:r w:rsidR="007A56F2">
                              <w:rPr>
                                <w:sz w:val="22"/>
                                <w:szCs w:val="22"/>
                              </w:rPr>
                              <w:t>3</w:t>
                            </w:r>
                            <w:r>
                              <w:rPr>
                                <w:sz w:val="22"/>
                                <w:szCs w:val="22"/>
                              </w:rPr>
                              <w:t>-2</w:t>
                            </w:r>
                            <w:r w:rsidR="007A56F2">
                              <w:rPr>
                                <w:sz w:val="22"/>
                                <w:szCs w:val="22"/>
                              </w:rPr>
                              <w:t>4</w:t>
                            </w:r>
                            <w:r w:rsidRPr="00F4307B">
                              <w:rPr>
                                <w:sz w:val="22"/>
                                <w:szCs w:val="22"/>
                              </w:rPr>
                              <w:t xml:space="preserve"> from </w:t>
                            </w:r>
                            <w:r w:rsidR="002D009E" w:rsidRPr="00F4307B">
                              <w:rPr>
                                <w:sz w:val="22"/>
                                <w:szCs w:val="22"/>
                              </w:rPr>
                              <w:t>xxx Primary</w:t>
                            </w:r>
                            <w:r w:rsidRPr="00F4307B">
                              <w:rPr>
                                <w:sz w:val="22"/>
                                <w:szCs w:val="22"/>
                              </w:rPr>
                              <w:t xml:space="preserve"> School in the 'Heading' box and then click on 'Next'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DDE7" id="Text Box 46" o:spid="_x0000_s1030" type="#_x0000_t202" style="position:absolute;margin-left:410.2pt;margin-top:50.55pt;width:118.5pt;height:118.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">
                <v:textbox>
                  <w:txbxContent>
                    <w:p w14:paraId="6764A583" w14:textId="78EB9F0E" w:rsidR="00DB3CDC" w:rsidRPr="00F4307B" w:rsidRDefault="00DB3CDC" w:rsidP="00F4307B">
                      <w:pPr>
                        <w:rPr>
                          <w:sz w:val="22"/>
                          <w:szCs w:val="22"/>
                        </w:rPr>
                      </w:pPr>
                      <w:r w:rsidRPr="00F4307B">
                        <w:rPr>
                          <w:sz w:val="22"/>
                          <w:szCs w:val="22"/>
                        </w:rPr>
                        <w:t xml:space="preserve">Enter suitable wording such as Staff Remuneration Return </w:t>
                      </w:r>
                      <w:r>
                        <w:rPr>
                          <w:sz w:val="22"/>
                          <w:szCs w:val="22"/>
                        </w:rPr>
                        <w:t>202</w:t>
                      </w:r>
                      <w:r w:rsidR="007A56F2">
                        <w:rPr>
                          <w:sz w:val="22"/>
                          <w:szCs w:val="22"/>
                        </w:rPr>
                        <w:t>3</w:t>
                      </w:r>
                      <w:r>
                        <w:rPr>
                          <w:sz w:val="22"/>
                          <w:szCs w:val="22"/>
                        </w:rPr>
                        <w:t>-2</w:t>
                      </w:r>
                      <w:r w:rsidR="007A56F2">
                        <w:rPr>
                          <w:sz w:val="22"/>
                          <w:szCs w:val="22"/>
                        </w:rPr>
                        <w:t>4</w:t>
                      </w:r>
                      <w:r w:rsidRPr="00F4307B">
                        <w:rPr>
                          <w:sz w:val="22"/>
                          <w:szCs w:val="22"/>
                        </w:rPr>
                        <w:t xml:space="preserve"> from </w:t>
                      </w:r>
                      <w:r w:rsidR="002D009E" w:rsidRPr="00F4307B">
                        <w:rPr>
                          <w:sz w:val="22"/>
                          <w:szCs w:val="22"/>
                        </w:rPr>
                        <w:t>xxx Primary</w:t>
                      </w:r>
                      <w:r w:rsidRPr="00F4307B">
                        <w:rPr>
                          <w:sz w:val="22"/>
                          <w:szCs w:val="22"/>
                        </w:rPr>
                        <w:t xml:space="preserve"> School in the 'Heading' box and then click on 'Next'</w:t>
                      </w:r>
                    </w:p>
                  </w:txbxContent>
                </v:textbox>
              </v:shape>
            </w:pict>
          </mc:Fallback>
        </mc:AlternateContent>
      </w:r>
      <w:r w:rsidR="00870FF3">
        <w:rPr>
          <w:noProof/>
        </w:rPr>
        <mc:AlternateContent>
          <mc:Choice Requires="wps">
            <w:drawing>
              <wp:anchor distT="0" distB="0" distL="114300" distR="114300" simplePos="0" relativeHeight="251658260" behindDoc="0" locked="0" layoutInCell="1" allowOverlap="1" wp14:anchorId="0B85DC66" wp14:editId="2964FB1D">
                <wp:simplePos x="0" y="0"/>
                <wp:positionH relativeFrom="column">
                  <wp:posOffset>5321935</wp:posOffset>
                </wp:positionH>
                <wp:positionV relativeFrom="paragraph">
                  <wp:posOffset>5528945</wp:posOffset>
                </wp:positionV>
                <wp:extent cx="1301115" cy="1293495"/>
                <wp:effectExtent l="13335" t="7620" r="9525" b="13335"/>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293495"/>
                        </a:xfrm>
                        <a:prstGeom prst="rect">
                          <a:avLst/>
                        </a:prstGeom>
                        <a:solidFill>
                          <a:srgbClr val="FFFFFF"/>
                        </a:solidFill>
                        <a:ln w="9525">
                          <a:solidFill>
                            <a:srgbClr val="000000"/>
                          </a:solidFill>
                          <a:miter lim="800000"/>
                          <a:headEnd/>
                          <a:tailEnd/>
                        </a:ln>
                      </wps:spPr>
                      <wps:txbx>
                        <w:txbxContent>
                          <w:p w14:paraId="63F91078" w14:textId="77777777" w:rsidR="00DB3CDC" w:rsidRPr="00F4307B" w:rsidRDefault="00DB3CDC" w:rsidP="00F4307B">
                            <w:r w:rsidRPr="00F4307B">
                              <w:rPr>
                                <w:sz w:val="22"/>
                                <w:szCs w:val="22"/>
                              </w:rPr>
                              <w:t>You will receive the following message when the file has been uploaded successfully.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5DC66" id="Text Box 49" o:spid="_x0000_s1031" type="#_x0000_t202" style="position:absolute;margin-left:419.05pt;margin-top:435.35pt;width:102.45pt;height:101.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">
                <v:textbox>
                  <w:txbxContent>
                    <w:p w14:paraId="63F91078" w14:textId="77777777" w:rsidR="00DB3CDC" w:rsidRPr="00F4307B" w:rsidRDefault="00DB3CDC" w:rsidP="00F4307B">
                      <w:r w:rsidRPr="00F4307B">
                        <w:rPr>
                          <w:sz w:val="22"/>
                          <w:szCs w:val="22"/>
                        </w:rPr>
                        <w:t>You will receive the following message when the file has been uploaded successfully.</w:t>
                      </w:r>
                    </w:p>
                  </w:txbxContent>
                </v:textbox>
              </v:shape>
            </w:pict>
          </mc:Fallback>
        </mc:AlternateContent>
      </w:r>
      <w:r w:rsidR="00F4307B">
        <w:rPr>
          <w:noProof/>
        </w:rPr>
        <w:drawing>
          <wp:anchor distT="0" distB="0" distL="114300" distR="114300" simplePos="0" relativeHeight="251658255" behindDoc="1" locked="0" layoutInCell="1" allowOverlap="1" wp14:anchorId="2628BD7F" wp14:editId="03FA76D3">
            <wp:simplePos x="0" y="0"/>
            <wp:positionH relativeFrom="column">
              <wp:posOffset>439420</wp:posOffset>
            </wp:positionH>
            <wp:positionV relativeFrom="paragraph">
              <wp:posOffset>4817110</wp:posOffset>
            </wp:positionV>
            <wp:extent cx="4296410" cy="2893695"/>
            <wp:effectExtent l="19050" t="0" r="8890" b="0"/>
            <wp:wrapTight wrapText="bothSides">
              <wp:wrapPolygon edited="0">
                <wp:start x="-96" y="0"/>
                <wp:lineTo x="-96" y="21472"/>
                <wp:lineTo x="21645" y="21472"/>
                <wp:lineTo x="21645" y="0"/>
                <wp:lineTo x="-96" y="0"/>
              </wp:wrapPolygon>
            </wp:wrapTigh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l="2657" t="24852" r="60640" b="31065"/>
                    <a:stretch>
                      <a:fillRect/>
                    </a:stretch>
                  </pic:blipFill>
                  <pic:spPr bwMode="auto">
                    <a:xfrm>
                      <a:off x="0" y="0"/>
                      <a:ext cx="4296410" cy="2893695"/>
                    </a:xfrm>
                    <a:prstGeom prst="rect">
                      <a:avLst/>
                    </a:prstGeom>
                    <a:noFill/>
                    <a:ln w="9525">
                      <a:noFill/>
                      <a:miter lim="800000"/>
                      <a:headEnd/>
                      <a:tailEnd/>
                    </a:ln>
                  </pic:spPr>
                </pic:pic>
              </a:graphicData>
            </a:graphic>
          </wp:anchor>
        </w:drawing>
      </w:r>
      <w:r w:rsidR="00870FF3">
        <w:rPr>
          <w:noProof/>
        </w:rPr>
        <mc:AlternateContent>
          <mc:Choice Requires="wps">
            <w:drawing>
              <wp:anchor distT="0" distB="0" distL="114300" distR="114300" simplePos="0" relativeHeight="251658259" behindDoc="0" locked="0" layoutInCell="1" allowOverlap="1" wp14:anchorId="3AAD2D48" wp14:editId="20AEF894">
                <wp:simplePos x="0" y="0"/>
                <wp:positionH relativeFrom="column">
                  <wp:posOffset>5266690</wp:posOffset>
                </wp:positionH>
                <wp:positionV relativeFrom="paragraph">
                  <wp:posOffset>3075940</wp:posOffset>
                </wp:positionV>
                <wp:extent cx="1241425" cy="1037590"/>
                <wp:effectExtent l="5715" t="12065" r="10160" b="762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037590"/>
                        </a:xfrm>
                        <a:prstGeom prst="rect">
                          <a:avLst/>
                        </a:prstGeom>
                        <a:solidFill>
                          <a:srgbClr val="FFFFFF"/>
                        </a:solidFill>
                        <a:ln w="9525">
                          <a:solidFill>
                            <a:srgbClr val="000000"/>
                          </a:solidFill>
                          <a:miter lim="800000"/>
                          <a:headEnd/>
                          <a:tailEnd/>
                        </a:ln>
                      </wps:spPr>
                      <wps:txbx>
                        <w:txbxContent>
                          <w:p w14:paraId="5B37C35F" w14:textId="77777777" w:rsidR="00DB3CDC" w:rsidRPr="00F4307B" w:rsidRDefault="00DB3CDC" w:rsidP="00F4307B">
                            <w:pPr>
                              <w:rPr>
                                <w:sz w:val="22"/>
                              </w:rPr>
                            </w:pPr>
                            <w:r w:rsidRPr="00F4307B">
                              <w:rPr>
                                <w:sz w:val="22"/>
                              </w:rPr>
                              <w:t>Select 'Upload file(s)' and Finish to complete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D2D48" id="Text Box 48" o:spid="_x0000_s1032" type="#_x0000_t202" style="position:absolute;margin-left:414.7pt;margin-top:242.2pt;width:97.75pt;height:8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">
                <v:textbox>
                  <w:txbxContent>
                    <w:p w14:paraId="5B37C35F" w14:textId="77777777" w:rsidR="00DB3CDC" w:rsidRPr="00F4307B" w:rsidRDefault="00DB3CDC" w:rsidP="00F4307B">
                      <w:pPr>
                        <w:rPr>
                          <w:sz w:val="22"/>
                        </w:rPr>
                      </w:pPr>
                      <w:r w:rsidRPr="00F4307B">
                        <w:rPr>
                          <w:sz w:val="22"/>
                        </w:rPr>
                        <w:t>Select 'Upload file(s)' and Finish to complete</w:t>
                      </w:r>
                    </w:p>
                  </w:txbxContent>
                </v:textbox>
              </v:shape>
            </w:pict>
          </mc:Fallback>
        </mc:AlternateContent>
      </w:r>
      <w:r w:rsidR="00F4307B">
        <w:rPr>
          <w:noProof/>
        </w:rPr>
        <w:drawing>
          <wp:anchor distT="0" distB="0" distL="114300" distR="114300" simplePos="0" relativeHeight="251658258" behindDoc="1" locked="0" layoutInCell="1" allowOverlap="1" wp14:anchorId="7382FBF0" wp14:editId="03080C8B">
            <wp:simplePos x="0" y="0"/>
            <wp:positionH relativeFrom="column">
              <wp:posOffset>433705</wp:posOffset>
            </wp:positionH>
            <wp:positionV relativeFrom="paragraph">
              <wp:posOffset>2884805</wp:posOffset>
            </wp:positionV>
            <wp:extent cx="4296410" cy="1391285"/>
            <wp:effectExtent l="19050" t="0" r="8890" b="0"/>
            <wp:wrapTight wrapText="bothSides">
              <wp:wrapPolygon edited="0">
                <wp:start x="-96" y="0"/>
                <wp:lineTo x="-96" y="21294"/>
                <wp:lineTo x="21645" y="21294"/>
                <wp:lineTo x="21645" y="0"/>
                <wp:lineTo x="-96" y="0"/>
              </wp:wrapPolygon>
            </wp:wrapTight>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12132" t="13905" r="-44" b="35503"/>
                    <a:stretch>
                      <a:fillRect/>
                    </a:stretch>
                  </pic:blipFill>
                  <pic:spPr bwMode="auto">
                    <a:xfrm>
                      <a:off x="0" y="0"/>
                      <a:ext cx="4296410" cy="1391285"/>
                    </a:xfrm>
                    <a:prstGeom prst="rect">
                      <a:avLst/>
                    </a:prstGeom>
                    <a:noFill/>
                    <a:ln w="9525">
                      <a:noFill/>
                      <a:miter lim="800000"/>
                      <a:headEnd/>
                      <a:tailEnd/>
                    </a:ln>
                  </pic:spPr>
                </pic:pic>
              </a:graphicData>
            </a:graphic>
          </wp:anchor>
        </w:drawing>
      </w:r>
      <w:r w:rsidR="00F4307B">
        <w:rPr>
          <w:noProof/>
        </w:rPr>
        <w:drawing>
          <wp:anchor distT="0" distB="0" distL="114300" distR="114300" simplePos="0" relativeHeight="251658256" behindDoc="1" locked="0" layoutInCell="1" allowOverlap="1" wp14:anchorId="66D5E8C4" wp14:editId="374F90DB">
            <wp:simplePos x="0" y="0"/>
            <wp:positionH relativeFrom="column">
              <wp:posOffset>433070</wp:posOffset>
            </wp:positionH>
            <wp:positionV relativeFrom="paragraph">
              <wp:posOffset>78105</wp:posOffset>
            </wp:positionV>
            <wp:extent cx="4296410" cy="2289810"/>
            <wp:effectExtent l="19050" t="0" r="8890" b="0"/>
            <wp:wrapTight wrapText="bothSides">
              <wp:wrapPolygon edited="0">
                <wp:start x="-96" y="0"/>
                <wp:lineTo x="-96" y="21384"/>
                <wp:lineTo x="21645" y="21384"/>
                <wp:lineTo x="21645" y="0"/>
                <wp:lineTo x="-96" y="0"/>
              </wp:wrapPolygon>
            </wp:wrapTight>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25095" t="28995"/>
                    <a:stretch>
                      <a:fillRect/>
                    </a:stretch>
                  </pic:blipFill>
                  <pic:spPr bwMode="auto">
                    <a:xfrm>
                      <a:off x="0" y="0"/>
                      <a:ext cx="4296410" cy="2289810"/>
                    </a:xfrm>
                    <a:prstGeom prst="rect">
                      <a:avLst/>
                    </a:prstGeom>
                    <a:noFill/>
                    <a:ln w="9525">
                      <a:noFill/>
                      <a:miter lim="800000"/>
                      <a:headEnd/>
                      <a:tailEnd/>
                    </a:ln>
                  </pic:spPr>
                </pic:pic>
              </a:graphicData>
            </a:graphic>
          </wp:anchor>
        </w:drawing>
      </w:r>
    </w:p>
    <w:sectPr w:rsidR="004009CF" w:rsidSect="004009CF">
      <w:headerReference w:type="even" r:id="rId47"/>
      <w:headerReference w:type="default" r:id="rId48"/>
      <w:footerReference w:type="even" r:id="rId49"/>
      <w:footerReference w:type="default" r:id="rId50"/>
      <w:headerReference w:type="first" r:id="rId51"/>
      <w:footerReference w:type="first" r:id="rId52"/>
      <w:pgSz w:w="11906" w:h="16838"/>
      <w:pgMar w:top="113" w:right="850" w:bottom="113"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DB7C8" w14:textId="77777777" w:rsidR="00A1706E" w:rsidRDefault="00A1706E" w:rsidP="004009CF">
      <w:r>
        <w:separator/>
      </w:r>
    </w:p>
  </w:endnote>
  <w:endnote w:type="continuationSeparator" w:id="0">
    <w:p w14:paraId="22B6C76E" w14:textId="77777777" w:rsidR="00A1706E" w:rsidRDefault="00A1706E" w:rsidP="004009CF">
      <w:r>
        <w:continuationSeparator/>
      </w:r>
    </w:p>
  </w:endnote>
  <w:endnote w:type="continuationNotice" w:id="1">
    <w:p w14:paraId="783288EC" w14:textId="77777777" w:rsidR="00A1706E" w:rsidRDefault="00A17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627C" w14:textId="77777777" w:rsidR="00DB3CDC" w:rsidRDefault="00DB3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7C00" w14:textId="77777777" w:rsidR="00DB3CDC" w:rsidRDefault="00DB3CDC">
    <w:pPr>
      <w:pStyle w:val="Normal1"/>
      <w:tabs>
        <w:tab w:val="center" w:pos="4153"/>
        <w:tab w:val="right" w:pos="8306"/>
      </w:tabs>
    </w:pPr>
    <w:r>
      <w:tab/>
    </w:r>
    <w:r>
      <w:tab/>
    </w:r>
    <w:r>
      <w:rPr>
        <w:noProof/>
      </w:rPr>
      <w:fldChar w:fldCharType="begin"/>
    </w:r>
    <w:r>
      <w:rPr>
        <w:noProof/>
      </w:rPr>
      <w:instrText>PAGE</w:instrText>
    </w:r>
    <w:r>
      <w:rPr>
        <w:noProof/>
      </w:rP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8AA0" w14:textId="77777777" w:rsidR="00DB3CDC" w:rsidRDefault="00DB3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ABB61" w14:textId="77777777" w:rsidR="00A1706E" w:rsidRDefault="00A1706E" w:rsidP="004009CF">
      <w:r>
        <w:separator/>
      </w:r>
    </w:p>
  </w:footnote>
  <w:footnote w:type="continuationSeparator" w:id="0">
    <w:p w14:paraId="6E778518" w14:textId="77777777" w:rsidR="00A1706E" w:rsidRDefault="00A1706E" w:rsidP="004009CF">
      <w:r>
        <w:continuationSeparator/>
      </w:r>
    </w:p>
  </w:footnote>
  <w:footnote w:type="continuationNotice" w:id="1">
    <w:p w14:paraId="1ADB53F7" w14:textId="77777777" w:rsidR="00A1706E" w:rsidRDefault="00A17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6681" w14:textId="77777777" w:rsidR="00DB3CDC" w:rsidRDefault="00DB3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59CC" w14:textId="77777777" w:rsidR="00DB3CDC" w:rsidRDefault="00DB3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91BD" w14:textId="77777777" w:rsidR="00DB3CDC" w:rsidRDefault="00DB3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FEC"/>
    <w:multiLevelType w:val="multilevel"/>
    <w:tmpl w:val="01080B3A"/>
    <w:lvl w:ilvl="0">
      <w:start w:val="1"/>
      <w:numFmt w:val="low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 w15:restartNumberingAfterBreak="0">
    <w:nsid w:val="03C014F8"/>
    <w:multiLevelType w:val="hybridMultilevel"/>
    <w:tmpl w:val="4DF8A6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702D5"/>
    <w:multiLevelType w:val="multilevel"/>
    <w:tmpl w:val="B10E0714"/>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0E893F12"/>
    <w:multiLevelType w:val="multilevel"/>
    <w:tmpl w:val="9AD2F4AA"/>
    <w:lvl w:ilvl="0">
      <w:start w:val="1"/>
      <w:numFmt w:val="bullet"/>
      <w:lvlText w:val="❑"/>
      <w:lvlJc w:val="left"/>
      <w:pPr>
        <w:ind w:left="792" w:firstLine="432"/>
      </w:pPr>
      <w:rPr>
        <w:rFonts w:ascii="Arial" w:eastAsia="Arial" w:hAnsi="Arial" w:cs="Arial"/>
        <w:sz w:val="16"/>
        <w:szCs w:val="16"/>
        <w:vertAlign w:val="baseline"/>
      </w:rPr>
    </w:lvl>
    <w:lvl w:ilvl="1">
      <w:start w:val="1"/>
      <w:numFmt w:val="bullet"/>
      <w:lvlText w:val="o"/>
      <w:lvlJc w:val="left"/>
      <w:pPr>
        <w:ind w:left="1512" w:firstLine="1152"/>
      </w:pPr>
      <w:rPr>
        <w:rFonts w:ascii="Arial" w:eastAsia="Arial" w:hAnsi="Arial" w:cs="Arial"/>
        <w:vertAlign w:val="baseline"/>
      </w:rPr>
    </w:lvl>
    <w:lvl w:ilvl="2">
      <w:start w:val="1"/>
      <w:numFmt w:val="bullet"/>
      <w:lvlText w:val="▪"/>
      <w:lvlJc w:val="left"/>
      <w:pPr>
        <w:ind w:left="2232" w:firstLine="1872"/>
      </w:pPr>
      <w:rPr>
        <w:rFonts w:ascii="Arial" w:eastAsia="Arial" w:hAnsi="Arial" w:cs="Arial"/>
        <w:vertAlign w:val="baseline"/>
      </w:rPr>
    </w:lvl>
    <w:lvl w:ilvl="3">
      <w:start w:val="1"/>
      <w:numFmt w:val="bullet"/>
      <w:lvlText w:val="●"/>
      <w:lvlJc w:val="left"/>
      <w:pPr>
        <w:ind w:left="2952" w:firstLine="2592"/>
      </w:pPr>
      <w:rPr>
        <w:rFonts w:ascii="Arial" w:eastAsia="Arial" w:hAnsi="Arial" w:cs="Arial"/>
        <w:vertAlign w:val="baseline"/>
      </w:rPr>
    </w:lvl>
    <w:lvl w:ilvl="4">
      <w:start w:val="1"/>
      <w:numFmt w:val="bullet"/>
      <w:lvlText w:val="o"/>
      <w:lvlJc w:val="left"/>
      <w:pPr>
        <w:ind w:left="3672" w:firstLine="3312"/>
      </w:pPr>
      <w:rPr>
        <w:rFonts w:ascii="Arial" w:eastAsia="Arial" w:hAnsi="Arial" w:cs="Arial"/>
        <w:vertAlign w:val="baseline"/>
      </w:rPr>
    </w:lvl>
    <w:lvl w:ilvl="5">
      <w:start w:val="1"/>
      <w:numFmt w:val="bullet"/>
      <w:lvlText w:val="▪"/>
      <w:lvlJc w:val="left"/>
      <w:pPr>
        <w:ind w:left="4392" w:firstLine="4032"/>
      </w:pPr>
      <w:rPr>
        <w:rFonts w:ascii="Arial" w:eastAsia="Arial" w:hAnsi="Arial" w:cs="Arial"/>
        <w:vertAlign w:val="baseline"/>
      </w:rPr>
    </w:lvl>
    <w:lvl w:ilvl="6">
      <w:start w:val="1"/>
      <w:numFmt w:val="bullet"/>
      <w:lvlText w:val="●"/>
      <w:lvlJc w:val="left"/>
      <w:pPr>
        <w:ind w:left="5112" w:firstLine="4752"/>
      </w:pPr>
      <w:rPr>
        <w:rFonts w:ascii="Arial" w:eastAsia="Arial" w:hAnsi="Arial" w:cs="Arial"/>
        <w:vertAlign w:val="baseline"/>
      </w:rPr>
    </w:lvl>
    <w:lvl w:ilvl="7">
      <w:start w:val="1"/>
      <w:numFmt w:val="bullet"/>
      <w:lvlText w:val="o"/>
      <w:lvlJc w:val="left"/>
      <w:pPr>
        <w:ind w:left="5832" w:firstLine="5472"/>
      </w:pPr>
      <w:rPr>
        <w:rFonts w:ascii="Arial" w:eastAsia="Arial" w:hAnsi="Arial" w:cs="Arial"/>
        <w:vertAlign w:val="baseline"/>
      </w:rPr>
    </w:lvl>
    <w:lvl w:ilvl="8">
      <w:start w:val="1"/>
      <w:numFmt w:val="bullet"/>
      <w:lvlText w:val="▪"/>
      <w:lvlJc w:val="left"/>
      <w:pPr>
        <w:ind w:left="6552" w:firstLine="6192"/>
      </w:pPr>
      <w:rPr>
        <w:rFonts w:ascii="Arial" w:eastAsia="Arial" w:hAnsi="Arial" w:cs="Arial"/>
        <w:vertAlign w:val="baseline"/>
      </w:rPr>
    </w:lvl>
  </w:abstractNum>
  <w:abstractNum w:abstractNumId="4" w15:restartNumberingAfterBreak="0">
    <w:nsid w:val="0F293E39"/>
    <w:multiLevelType w:val="multilevel"/>
    <w:tmpl w:val="92FC4CA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76C446C"/>
    <w:multiLevelType w:val="multilevel"/>
    <w:tmpl w:val="016272BA"/>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1AEB57AF"/>
    <w:multiLevelType w:val="multilevel"/>
    <w:tmpl w:val="4DDC7D48"/>
    <w:lvl w:ilvl="0">
      <w:start w:val="6"/>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1B6D5915"/>
    <w:multiLevelType w:val="hybridMultilevel"/>
    <w:tmpl w:val="8C7E64D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AE62F5"/>
    <w:multiLevelType w:val="hybridMultilevel"/>
    <w:tmpl w:val="472859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B563D"/>
    <w:multiLevelType w:val="multilevel"/>
    <w:tmpl w:val="7374CD3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6AB2DF4"/>
    <w:multiLevelType w:val="multilevel"/>
    <w:tmpl w:val="4E50E040"/>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26B81C9B"/>
    <w:multiLevelType w:val="multilevel"/>
    <w:tmpl w:val="4594918E"/>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29486F7A"/>
    <w:multiLevelType w:val="hybridMultilevel"/>
    <w:tmpl w:val="BA84046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D00A81"/>
    <w:multiLevelType w:val="multilevel"/>
    <w:tmpl w:val="41585AA2"/>
    <w:lvl w:ilvl="0">
      <w:start w:val="3"/>
      <w:numFmt w:val="decimal"/>
      <w:lvlText w:val="%1"/>
      <w:lvlJc w:val="left"/>
      <w:pPr>
        <w:ind w:left="360" w:firstLine="0"/>
      </w:pPr>
      <w:rPr>
        <w:b w:val="0"/>
        <w:vertAlign w:val="baseline"/>
      </w:rPr>
    </w:lvl>
    <w:lvl w:ilvl="1">
      <w:start w:val="1"/>
      <w:numFmt w:val="decimal"/>
      <w:lvlText w:val="%1.%2"/>
      <w:lvlJc w:val="left"/>
      <w:pPr>
        <w:ind w:left="720" w:firstLine="360"/>
      </w:pPr>
      <w:rPr>
        <w:b w:val="0"/>
        <w:vertAlign w:val="baseline"/>
      </w:rPr>
    </w:lvl>
    <w:lvl w:ilvl="2">
      <w:start w:val="1"/>
      <w:numFmt w:val="bullet"/>
      <w:lvlText w:val="o"/>
      <w:lvlJc w:val="left"/>
      <w:pPr>
        <w:ind w:left="1080" w:firstLine="720"/>
      </w:pPr>
      <w:rPr>
        <w:rFonts w:ascii="Arial" w:eastAsia="Arial" w:hAnsi="Arial" w:cs="Arial"/>
        <w:b w:val="0"/>
        <w:vertAlign w:val="baseline"/>
      </w:rPr>
    </w:lvl>
    <w:lvl w:ilvl="3">
      <w:start w:val="1"/>
      <w:numFmt w:val="decimal"/>
      <w:lvlText w:val="%1.%2.o.%4"/>
      <w:lvlJc w:val="left"/>
      <w:pPr>
        <w:ind w:left="2160" w:firstLine="1080"/>
      </w:pPr>
      <w:rPr>
        <w:b w:val="0"/>
        <w:vertAlign w:val="baseline"/>
      </w:rPr>
    </w:lvl>
    <w:lvl w:ilvl="4">
      <w:start w:val="1"/>
      <w:numFmt w:val="decimal"/>
      <w:lvlText w:val="%1.%2.o.%4.%5"/>
      <w:lvlJc w:val="left"/>
      <w:pPr>
        <w:ind w:left="2520" w:firstLine="1440"/>
      </w:pPr>
      <w:rPr>
        <w:b w:val="0"/>
        <w:vertAlign w:val="baseline"/>
      </w:rPr>
    </w:lvl>
    <w:lvl w:ilvl="5">
      <w:start w:val="1"/>
      <w:numFmt w:val="decimal"/>
      <w:lvlText w:val="%1.%2.o.%4.%5.%6"/>
      <w:lvlJc w:val="left"/>
      <w:pPr>
        <w:ind w:left="3240" w:firstLine="1800"/>
      </w:pPr>
      <w:rPr>
        <w:b w:val="0"/>
        <w:vertAlign w:val="baseline"/>
      </w:rPr>
    </w:lvl>
    <w:lvl w:ilvl="6">
      <w:start w:val="1"/>
      <w:numFmt w:val="decimal"/>
      <w:lvlText w:val="%1.%2.o.%4.%5.%6.%7"/>
      <w:lvlJc w:val="left"/>
      <w:pPr>
        <w:ind w:left="3600" w:firstLine="2160"/>
      </w:pPr>
      <w:rPr>
        <w:b w:val="0"/>
        <w:vertAlign w:val="baseline"/>
      </w:rPr>
    </w:lvl>
    <w:lvl w:ilvl="7">
      <w:start w:val="1"/>
      <w:numFmt w:val="decimal"/>
      <w:lvlText w:val="%1.%2.o.%4.%5.%6.%7.%8"/>
      <w:lvlJc w:val="left"/>
      <w:pPr>
        <w:ind w:left="4320" w:firstLine="2520"/>
      </w:pPr>
      <w:rPr>
        <w:b w:val="0"/>
        <w:vertAlign w:val="baseline"/>
      </w:rPr>
    </w:lvl>
    <w:lvl w:ilvl="8">
      <w:start w:val="1"/>
      <w:numFmt w:val="decimal"/>
      <w:lvlText w:val="%1.%2.o.%4.%5.%6.%7.%8.%9"/>
      <w:lvlJc w:val="left"/>
      <w:pPr>
        <w:ind w:left="4680" w:firstLine="2880"/>
      </w:pPr>
      <w:rPr>
        <w:b w:val="0"/>
        <w:vertAlign w:val="baseline"/>
      </w:rPr>
    </w:lvl>
  </w:abstractNum>
  <w:abstractNum w:abstractNumId="14" w15:restartNumberingAfterBreak="0">
    <w:nsid w:val="3530329C"/>
    <w:multiLevelType w:val="multilevel"/>
    <w:tmpl w:val="710C3678"/>
    <w:lvl w:ilvl="0">
      <w:start w:val="1"/>
      <w:numFmt w:val="bullet"/>
      <w:lvlText w:val="●"/>
      <w:lvlJc w:val="left"/>
      <w:pPr>
        <w:ind w:left="780" w:firstLine="420"/>
      </w:pPr>
      <w:rPr>
        <w:rFonts w:ascii="Arial" w:eastAsia="Arial" w:hAnsi="Arial" w:cs="Arial"/>
        <w:vertAlign w:val="baseline"/>
      </w:rPr>
    </w:lvl>
    <w:lvl w:ilvl="1">
      <w:start w:val="1"/>
      <w:numFmt w:val="bullet"/>
      <w:lvlText w:val="o"/>
      <w:lvlJc w:val="left"/>
      <w:pPr>
        <w:ind w:left="1500" w:firstLine="1140"/>
      </w:pPr>
      <w:rPr>
        <w:rFonts w:ascii="Arial" w:eastAsia="Arial" w:hAnsi="Arial" w:cs="Arial"/>
        <w:vertAlign w:val="baseline"/>
      </w:rPr>
    </w:lvl>
    <w:lvl w:ilvl="2">
      <w:start w:val="1"/>
      <w:numFmt w:val="bullet"/>
      <w:lvlText w:val="▪"/>
      <w:lvlJc w:val="left"/>
      <w:pPr>
        <w:ind w:left="2220" w:firstLine="1860"/>
      </w:pPr>
      <w:rPr>
        <w:rFonts w:ascii="Arial" w:eastAsia="Arial" w:hAnsi="Arial" w:cs="Arial"/>
        <w:vertAlign w:val="baseline"/>
      </w:rPr>
    </w:lvl>
    <w:lvl w:ilvl="3">
      <w:start w:val="1"/>
      <w:numFmt w:val="bullet"/>
      <w:lvlText w:val="●"/>
      <w:lvlJc w:val="left"/>
      <w:pPr>
        <w:ind w:left="2940" w:firstLine="2580"/>
      </w:pPr>
      <w:rPr>
        <w:rFonts w:ascii="Arial" w:eastAsia="Arial" w:hAnsi="Arial" w:cs="Arial"/>
        <w:vertAlign w:val="baseline"/>
      </w:rPr>
    </w:lvl>
    <w:lvl w:ilvl="4">
      <w:start w:val="1"/>
      <w:numFmt w:val="bullet"/>
      <w:lvlText w:val="o"/>
      <w:lvlJc w:val="left"/>
      <w:pPr>
        <w:ind w:left="3660" w:firstLine="3300"/>
      </w:pPr>
      <w:rPr>
        <w:rFonts w:ascii="Arial" w:eastAsia="Arial" w:hAnsi="Arial" w:cs="Arial"/>
        <w:vertAlign w:val="baseline"/>
      </w:rPr>
    </w:lvl>
    <w:lvl w:ilvl="5">
      <w:start w:val="1"/>
      <w:numFmt w:val="bullet"/>
      <w:lvlText w:val="▪"/>
      <w:lvlJc w:val="left"/>
      <w:pPr>
        <w:ind w:left="4380" w:firstLine="4020"/>
      </w:pPr>
      <w:rPr>
        <w:rFonts w:ascii="Arial" w:eastAsia="Arial" w:hAnsi="Arial" w:cs="Arial"/>
        <w:vertAlign w:val="baseline"/>
      </w:rPr>
    </w:lvl>
    <w:lvl w:ilvl="6">
      <w:start w:val="1"/>
      <w:numFmt w:val="bullet"/>
      <w:lvlText w:val="●"/>
      <w:lvlJc w:val="left"/>
      <w:pPr>
        <w:ind w:left="5100" w:firstLine="4740"/>
      </w:pPr>
      <w:rPr>
        <w:rFonts w:ascii="Arial" w:eastAsia="Arial" w:hAnsi="Arial" w:cs="Arial"/>
        <w:vertAlign w:val="baseline"/>
      </w:rPr>
    </w:lvl>
    <w:lvl w:ilvl="7">
      <w:start w:val="1"/>
      <w:numFmt w:val="bullet"/>
      <w:lvlText w:val="o"/>
      <w:lvlJc w:val="left"/>
      <w:pPr>
        <w:ind w:left="5820" w:firstLine="5460"/>
      </w:pPr>
      <w:rPr>
        <w:rFonts w:ascii="Arial" w:eastAsia="Arial" w:hAnsi="Arial" w:cs="Arial"/>
        <w:vertAlign w:val="baseline"/>
      </w:rPr>
    </w:lvl>
    <w:lvl w:ilvl="8">
      <w:start w:val="1"/>
      <w:numFmt w:val="bullet"/>
      <w:lvlText w:val="▪"/>
      <w:lvlJc w:val="left"/>
      <w:pPr>
        <w:ind w:left="6540" w:firstLine="6180"/>
      </w:pPr>
      <w:rPr>
        <w:rFonts w:ascii="Arial" w:eastAsia="Arial" w:hAnsi="Arial" w:cs="Arial"/>
        <w:vertAlign w:val="baseline"/>
      </w:rPr>
    </w:lvl>
  </w:abstractNum>
  <w:abstractNum w:abstractNumId="15" w15:restartNumberingAfterBreak="0">
    <w:nsid w:val="371A27F2"/>
    <w:multiLevelType w:val="multilevel"/>
    <w:tmpl w:val="5C1CFBA8"/>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15:restartNumberingAfterBreak="0">
    <w:nsid w:val="38236231"/>
    <w:multiLevelType w:val="multilevel"/>
    <w:tmpl w:val="A032118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419D6763"/>
    <w:multiLevelType w:val="multilevel"/>
    <w:tmpl w:val="3F5E8D32"/>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15:restartNumberingAfterBreak="0">
    <w:nsid w:val="4584196D"/>
    <w:multiLevelType w:val="multilevel"/>
    <w:tmpl w:val="4720FB46"/>
    <w:lvl w:ilvl="0">
      <w:start w:val="1"/>
      <w:numFmt w:val="bullet"/>
      <w:lvlText w:val="●"/>
      <w:lvlJc w:val="left"/>
      <w:pPr>
        <w:ind w:left="780" w:firstLine="420"/>
      </w:pPr>
      <w:rPr>
        <w:rFonts w:ascii="Arial" w:eastAsia="Arial" w:hAnsi="Arial" w:cs="Arial"/>
        <w:vertAlign w:val="baseline"/>
      </w:rPr>
    </w:lvl>
    <w:lvl w:ilvl="1">
      <w:start w:val="1"/>
      <w:numFmt w:val="bullet"/>
      <w:lvlText w:val="o"/>
      <w:lvlJc w:val="left"/>
      <w:pPr>
        <w:ind w:left="1500" w:firstLine="1140"/>
      </w:pPr>
      <w:rPr>
        <w:rFonts w:ascii="Arial" w:eastAsia="Arial" w:hAnsi="Arial" w:cs="Arial"/>
        <w:vertAlign w:val="baseline"/>
      </w:rPr>
    </w:lvl>
    <w:lvl w:ilvl="2">
      <w:start w:val="1"/>
      <w:numFmt w:val="bullet"/>
      <w:lvlText w:val="▪"/>
      <w:lvlJc w:val="left"/>
      <w:pPr>
        <w:ind w:left="2220" w:firstLine="1860"/>
      </w:pPr>
      <w:rPr>
        <w:rFonts w:ascii="Arial" w:eastAsia="Arial" w:hAnsi="Arial" w:cs="Arial"/>
        <w:vertAlign w:val="baseline"/>
      </w:rPr>
    </w:lvl>
    <w:lvl w:ilvl="3">
      <w:start w:val="1"/>
      <w:numFmt w:val="bullet"/>
      <w:lvlText w:val="●"/>
      <w:lvlJc w:val="left"/>
      <w:pPr>
        <w:ind w:left="2940" w:firstLine="2580"/>
      </w:pPr>
      <w:rPr>
        <w:rFonts w:ascii="Arial" w:eastAsia="Arial" w:hAnsi="Arial" w:cs="Arial"/>
        <w:vertAlign w:val="baseline"/>
      </w:rPr>
    </w:lvl>
    <w:lvl w:ilvl="4">
      <w:start w:val="1"/>
      <w:numFmt w:val="bullet"/>
      <w:lvlText w:val="o"/>
      <w:lvlJc w:val="left"/>
      <w:pPr>
        <w:ind w:left="3660" w:firstLine="3300"/>
      </w:pPr>
      <w:rPr>
        <w:rFonts w:ascii="Arial" w:eastAsia="Arial" w:hAnsi="Arial" w:cs="Arial"/>
        <w:vertAlign w:val="baseline"/>
      </w:rPr>
    </w:lvl>
    <w:lvl w:ilvl="5">
      <w:start w:val="1"/>
      <w:numFmt w:val="bullet"/>
      <w:lvlText w:val="▪"/>
      <w:lvlJc w:val="left"/>
      <w:pPr>
        <w:ind w:left="4380" w:firstLine="4020"/>
      </w:pPr>
      <w:rPr>
        <w:rFonts w:ascii="Arial" w:eastAsia="Arial" w:hAnsi="Arial" w:cs="Arial"/>
        <w:vertAlign w:val="baseline"/>
      </w:rPr>
    </w:lvl>
    <w:lvl w:ilvl="6">
      <w:start w:val="1"/>
      <w:numFmt w:val="bullet"/>
      <w:lvlText w:val="●"/>
      <w:lvlJc w:val="left"/>
      <w:pPr>
        <w:ind w:left="5100" w:firstLine="4740"/>
      </w:pPr>
      <w:rPr>
        <w:rFonts w:ascii="Arial" w:eastAsia="Arial" w:hAnsi="Arial" w:cs="Arial"/>
        <w:vertAlign w:val="baseline"/>
      </w:rPr>
    </w:lvl>
    <w:lvl w:ilvl="7">
      <w:start w:val="1"/>
      <w:numFmt w:val="bullet"/>
      <w:lvlText w:val="o"/>
      <w:lvlJc w:val="left"/>
      <w:pPr>
        <w:ind w:left="5820" w:firstLine="5460"/>
      </w:pPr>
      <w:rPr>
        <w:rFonts w:ascii="Arial" w:eastAsia="Arial" w:hAnsi="Arial" w:cs="Arial"/>
        <w:vertAlign w:val="baseline"/>
      </w:rPr>
    </w:lvl>
    <w:lvl w:ilvl="8">
      <w:start w:val="1"/>
      <w:numFmt w:val="bullet"/>
      <w:lvlText w:val="▪"/>
      <w:lvlJc w:val="left"/>
      <w:pPr>
        <w:ind w:left="6540" w:firstLine="6180"/>
      </w:pPr>
      <w:rPr>
        <w:rFonts w:ascii="Arial" w:eastAsia="Arial" w:hAnsi="Arial" w:cs="Arial"/>
        <w:vertAlign w:val="baseline"/>
      </w:rPr>
    </w:lvl>
  </w:abstractNum>
  <w:abstractNum w:abstractNumId="19" w15:restartNumberingAfterBreak="0">
    <w:nsid w:val="45CD0DB0"/>
    <w:multiLevelType w:val="multilevel"/>
    <w:tmpl w:val="74D20B56"/>
    <w:lvl w:ilvl="0">
      <w:start w:val="1"/>
      <w:numFmt w:val="bullet"/>
      <w:lvlText w:val="●"/>
      <w:lvlJc w:val="left"/>
      <w:pPr>
        <w:ind w:left="720" w:firstLine="360"/>
      </w:pPr>
      <w:rPr>
        <w:rFonts w:ascii="Arial" w:eastAsia="Arial" w:hAnsi="Arial" w:cs="Arial"/>
        <w:color w:val="auto"/>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15:restartNumberingAfterBreak="0">
    <w:nsid w:val="463B0917"/>
    <w:multiLevelType w:val="multilevel"/>
    <w:tmpl w:val="AAEA56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489A7811"/>
    <w:multiLevelType w:val="multilevel"/>
    <w:tmpl w:val="D98EABD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15:restartNumberingAfterBreak="0">
    <w:nsid w:val="51323D7D"/>
    <w:multiLevelType w:val="multilevel"/>
    <w:tmpl w:val="2C2A9AF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3" w15:restartNumberingAfterBreak="0">
    <w:nsid w:val="51C24B4D"/>
    <w:multiLevelType w:val="multilevel"/>
    <w:tmpl w:val="3D14B108"/>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15:restartNumberingAfterBreak="0">
    <w:nsid w:val="541608AE"/>
    <w:multiLevelType w:val="multilevel"/>
    <w:tmpl w:val="68DA0984"/>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 w15:restartNumberingAfterBreak="0">
    <w:nsid w:val="542E3F21"/>
    <w:multiLevelType w:val="hybridMultilevel"/>
    <w:tmpl w:val="0A6C0F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78C6136"/>
    <w:multiLevelType w:val="hybridMultilevel"/>
    <w:tmpl w:val="51D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246A5"/>
    <w:multiLevelType w:val="hybridMultilevel"/>
    <w:tmpl w:val="786C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91EE9"/>
    <w:multiLevelType w:val="multilevel"/>
    <w:tmpl w:val="2488FEA6"/>
    <w:lvl w:ilvl="0">
      <w:start w:val="1"/>
      <w:numFmt w:val="bullet"/>
      <w:lvlText w:val="o"/>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15:restartNumberingAfterBreak="0">
    <w:nsid w:val="643355BF"/>
    <w:multiLevelType w:val="hybridMultilevel"/>
    <w:tmpl w:val="6B96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578FC"/>
    <w:multiLevelType w:val="multilevel"/>
    <w:tmpl w:val="62A6CFFE"/>
    <w:lvl w:ilvl="0">
      <w:start w:val="9"/>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1" w15:restartNumberingAfterBreak="0">
    <w:nsid w:val="67062F85"/>
    <w:multiLevelType w:val="multilevel"/>
    <w:tmpl w:val="99EC79D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A3E21EA"/>
    <w:multiLevelType w:val="multilevel"/>
    <w:tmpl w:val="878C7902"/>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15:restartNumberingAfterBreak="0">
    <w:nsid w:val="6D970F10"/>
    <w:multiLevelType w:val="multilevel"/>
    <w:tmpl w:val="14D0ADCA"/>
    <w:lvl w:ilvl="0">
      <w:start w:val="6"/>
      <w:numFmt w:val="bullet"/>
      <w:lvlText w:val="-"/>
      <w:lvlJc w:val="left"/>
      <w:pPr>
        <w:ind w:left="420" w:firstLine="60"/>
      </w:pPr>
      <w:rPr>
        <w:rFonts w:ascii="Arial" w:eastAsia="Arial" w:hAnsi="Arial" w:cs="Arial"/>
        <w:vertAlign w:val="baseline"/>
      </w:rPr>
    </w:lvl>
    <w:lvl w:ilvl="1">
      <w:start w:val="1"/>
      <w:numFmt w:val="bullet"/>
      <w:lvlText w:val="o"/>
      <w:lvlJc w:val="left"/>
      <w:pPr>
        <w:ind w:left="1140" w:firstLine="780"/>
      </w:pPr>
      <w:rPr>
        <w:rFonts w:ascii="Arial" w:eastAsia="Arial" w:hAnsi="Arial" w:cs="Arial"/>
        <w:vertAlign w:val="baseline"/>
      </w:rPr>
    </w:lvl>
    <w:lvl w:ilvl="2">
      <w:start w:val="1"/>
      <w:numFmt w:val="bullet"/>
      <w:lvlText w:val="▪"/>
      <w:lvlJc w:val="left"/>
      <w:pPr>
        <w:ind w:left="1860" w:firstLine="1500"/>
      </w:pPr>
      <w:rPr>
        <w:rFonts w:ascii="Arial" w:eastAsia="Arial" w:hAnsi="Arial" w:cs="Arial"/>
        <w:vertAlign w:val="baseline"/>
      </w:rPr>
    </w:lvl>
    <w:lvl w:ilvl="3">
      <w:start w:val="1"/>
      <w:numFmt w:val="bullet"/>
      <w:lvlText w:val="●"/>
      <w:lvlJc w:val="left"/>
      <w:pPr>
        <w:ind w:left="2580" w:firstLine="2220"/>
      </w:pPr>
      <w:rPr>
        <w:rFonts w:ascii="Arial" w:eastAsia="Arial" w:hAnsi="Arial" w:cs="Arial"/>
        <w:vertAlign w:val="baseline"/>
      </w:rPr>
    </w:lvl>
    <w:lvl w:ilvl="4">
      <w:start w:val="1"/>
      <w:numFmt w:val="bullet"/>
      <w:lvlText w:val="o"/>
      <w:lvlJc w:val="left"/>
      <w:pPr>
        <w:ind w:left="3300" w:firstLine="2940"/>
      </w:pPr>
      <w:rPr>
        <w:rFonts w:ascii="Arial" w:eastAsia="Arial" w:hAnsi="Arial" w:cs="Arial"/>
        <w:vertAlign w:val="baseline"/>
      </w:rPr>
    </w:lvl>
    <w:lvl w:ilvl="5">
      <w:start w:val="1"/>
      <w:numFmt w:val="bullet"/>
      <w:lvlText w:val="▪"/>
      <w:lvlJc w:val="left"/>
      <w:pPr>
        <w:ind w:left="4020" w:firstLine="3660"/>
      </w:pPr>
      <w:rPr>
        <w:rFonts w:ascii="Arial" w:eastAsia="Arial" w:hAnsi="Arial" w:cs="Arial"/>
        <w:vertAlign w:val="baseline"/>
      </w:rPr>
    </w:lvl>
    <w:lvl w:ilvl="6">
      <w:start w:val="1"/>
      <w:numFmt w:val="bullet"/>
      <w:lvlText w:val="●"/>
      <w:lvlJc w:val="left"/>
      <w:pPr>
        <w:ind w:left="4740" w:firstLine="4380"/>
      </w:pPr>
      <w:rPr>
        <w:rFonts w:ascii="Arial" w:eastAsia="Arial" w:hAnsi="Arial" w:cs="Arial"/>
        <w:vertAlign w:val="baseline"/>
      </w:rPr>
    </w:lvl>
    <w:lvl w:ilvl="7">
      <w:start w:val="1"/>
      <w:numFmt w:val="bullet"/>
      <w:lvlText w:val="o"/>
      <w:lvlJc w:val="left"/>
      <w:pPr>
        <w:ind w:left="5460" w:firstLine="5100"/>
      </w:pPr>
      <w:rPr>
        <w:rFonts w:ascii="Arial" w:eastAsia="Arial" w:hAnsi="Arial" w:cs="Arial"/>
        <w:vertAlign w:val="baseline"/>
      </w:rPr>
    </w:lvl>
    <w:lvl w:ilvl="8">
      <w:start w:val="1"/>
      <w:numFmt w:val="bullet"/>
      <w:lvlText w:val="▪"/>
      <w:lvlJc w:val="left"/>
      <w:pPr>
        <w:ind w:left="6180" w:firstLine="5820"/>
      </w:pPr>
      <w:rPr>
        <w:rFonts w:ascii="Arial" w:eastAsia="Arial" w:hAnsi="Arial" w:cs="Arial"/>
        <w:vertAlign w:val="baseline"/>
      </w:rPr>
    </w:lvl>
  </w:abstractNum>
  <w:abstractNum w:abstractNumId="34" w15:restartNumberingAfterBreak="0">
    <w:nsid w:val="6DA63548"/>
    <w:multiLevelType w:val="multilevel"/>
    <w:tmpl w:val="B24CB93C"/>
    <w:lvl w:ilvl="0">
      <w:start w:val="1"/>
      <w:numFmt w:val="bullet"/>
      <w:lvlText w:val="❑"/>
      <w:lvlJc w:val="left"/>
      <w:pPr>
        <w:ind w:left="792" w:firstLine="432"/>
      </w:pPr>
      <w:rPr>
        <w:rFonts w:ascii="Arial" w:eastAsia="Arial" w:hAnsi="Arial" w:cs="Arial"/>
        <w:sz w:val="16"/>
        <w:szCs w:val="16"/>
        <w:vertAlign w:val="baseline"/>
      </w:rPr>
    </w:lvl>
    <w:lvl w:ilvl="1">
      <w:start w:val="1"/>
      <w:numFmt w:val="bullet"/>
      <w:lvlText w:val="o"/>
      <w:lvlJc w:val="left"/>
      <w:pPr>
        <w:ind w:left="1512" w:firstLine="1152"/>
      </w:pPr>
      <w:rPr>
        <w:rFonts w:ascii="Arial" w:eastAsia="Arial" w:hAnsi="Arial" w:cs="Arial"/>
        <w:vertAlign w:val="baseline"/>
      </w:rPr>
    </w:lvl>
    <w:lvl w:ilvl="2">
      <w:start w:val="1"/>
      <w:numFmt w:val="bullet"/>
      <w:lvlText w:val="▪"/>
      <w:lvlJc w:val="left"/>
      <w:pPr>
        <w:ind w:left="2232" w:firstLine="1872"/>
      </w:pPr>
      <w:rPr>
        <w:rFonts w:ascii="Arial" w:eastAsia="Arial" w:hAnsi="Arial" w:cs="Arial"/>
        <w:vertAlign w:val="baseline"/>
      </w:rPr>
    </w:lvl>
    <w:lvl w:ilvl="3">
      <w:start w:val="1"/>
      <w:numFmt w:val="bullet"/>
      <w:lvlText w:val="●"/>
      <w:lvlJc w:val="left"/>
      <w:pPr>
        <w:ind w:left="2952" w:firstLine="2592"/>
      </w:pPr>
      <w:rPr>
        <w:rFonts w:ascii="Arial" w:eastAsia="Arial" w:hAnsi="Arial" w:cs="Arial"/>
        <w:vertAlign w:val="baseline"/>
      </w:rPr>
    </w:lvl>
    <w:lvl w:ilvl="4">
      <w:start w:val="1"/>
      <w:numFmt w:val="bullet"/>
      <w:lvlText w:val="o"/>
      <w:lvlJc w:val="left"/>
      <w:pPr>
        <w:ind w:left="3672" w:firstLine="3312"/>
      </w:pPr>
      <w:rPr>
        <w:rFonts w:ascii="Arial" w:eastAsia="Arial" w:hAnsi="Arial" w:cs="Arial"/>
        <w:vertAlign w:val="baseline"/>
      </w:rPr>
    </w:lvl>
    <w:lvl w:ilvl="5">
      <w:start w:val="1"/>
      <w:numFmt w:val="bullet"/>
      <w:lvlText w:val="▪"/>
      <w:lvlJc w:val="left"/>
      <w:pPr>
        <w:ind w:left="4392" w:firstLine="4032"/>
      </w:pPr>
      <w:rPr>
        <w:rFonts w:ascii="Arial" w:eastAsia="Arial" w:hAnsi="Arial" w:cs="Arial"/>
        <w:vertAlign w:val="baseline"/>
      </w:rPr>
    </w:lvl>
    <w:lvl w:ilvl="6">
      <w:start w:val="1"/>
      <w:numFmt w:val="bullet"/>
      <w:lvlText w:val="●"/>
      <w:lvlJc w:val="left"/>
      <w:pPr>
        <w:ind w:left="5112" w:firstLine="4752"/>
      </w:pPr>
      <w:rPr>
        <w:rFonts w:ascii="Arial" w:eastAsia="Arial" w:hAnsi="Arial" w:cs="Arial"/>
        <w:vertAlign w:val="baseline"/>
      </w:rPr>
    </w:lvl>
    <w:lvl w:ilvl="7">
      <w:start w:val="1"/>
      <w:numFmt w:val="bullet"/>
      <w:lvlText w:val="o"/>
      <w:lvlJc w:val="left"/>
      <w:pPr>
        <w:ind w:left="5832" w:firstLine="5472"/>
      </w:pPr>
      <w:rPr>
        <w:rFonts w:ascii="Arial" w:eastAsia="Arial" w:hAnsi="Arial" w:cs="Arial"/>
        <w:vertAlign w:val="baseline"/>
      </w:rPr>
    </w:lvl>
    <w:lvl w:ilvl="8">
      <w:start w:val="1"/>
      <w:numFmt w:val="bullet"/>
      <w:lvlText w:val="▪"/>
      <w:lvlJc w:val="left"/>
      <w:pPr>
        <w:ind w:left="6552" w:firstLine="6192"/>
      </w:pPr>
      <w:rPr>
        <w:rFonts w:ascii="Arial" w:eastAsia="Arial" w:hAnsi="Arial" w:cs="Arial"/>
        <w:vertAlign w:val="baseline"/>
      </w:rPr>
    </w:lvl>
  </w:abstractNum>
  <w:abstractNum w:abstractNumId="35" w15:restartNumberingAfterBreak="0">
    <w:nsid w:val="6FA854F8"/>
    <w:multiLevelType w:val="multilevel"/>
    <w:tmpl w:val="FDC2B1C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6" w15:restartNumberingAfterBreak="0">
    <w:nsid w:val="6FE03080"/>
    <w:multiLevelType w:val="multilevel"/>
    <w:tmpl w:val="BE844FCE"/>
    <w:lvl w:ilvl="0">
      <w:start w:val="1"/>
      <w:numFmt w:val="bullet"/>
      <w:lvlText w:val="o"/>
      <w:lvlJc w:val="left"/>
      <w:pPr>
        <w:ind w:left="780" w:firstLine="420"/>
      </w:pPr>
      <w:rPr>
        <w:rFonts w:ascii="Arial" w:eastAsia="Arial" w:hAnsi="Arial" w:cs="Arial"/>
        <w:vertAlign w:val="baseline"/>
      </w:rPr>
    </w:lvl>
    <w:lvl w:ilvl="1">
      <w:start w:val="1"/>
      <w:numFmt w:val="bullet"/>
      <w:lvlText w:val="o"/>
      <w:lvlJc w:val="left"/>
      <w:pPr>
        <w:ind w:left="1500" w:firstLine="1140"/>
      </w:pPr>
      <w:rPr>
        <w:rFonts w:ascii="Arial" w:eastAsia="Arial" w:hAnsi="Arial" w:cs="Arial"/>
        <w:vertAlign w:val="baseline"/>
      </w:rPr>
    </w:lvl>
    <w:lvl w:ilvl="2">
      <w:start w:val="1"/>
      <w:numFmt w:val="bullet"/>
      <w:lvlText w:val="▪"/>
      <w:lvlJc w:val="left"/>
      <w:pPr>
        <w:ind w:left="2220" w:firstLine="1860"/>
      </w:pPr>
      <w:rPr>
        <w:rFonts w:ascii="Arial" w:eastAsia="Arial" w:hAnsi="Arial" w:cs="Arial"/>
        <w:vertAlign w:val="baseline"/>
      </w:rPr>
    </w:lvl>
    <w:lvl w:ilvl="3">
      <w:start w:val="1"/>
      <w:numFmt w:val="bullet"/>
      <w:lvlText w:val="●"/>
      <w:lvlJc w:val="left"/>
      <w:pPr>
        <w:ind w:left="2940" w:firstLine="2580"/>
      </w:pPr>
      <w:rPr>
        <w:rFonts w:ascii="Arial" w:eastAsia="Arial" w:hAnsi="Arial" w:cs="Arial"/>
        <w:vertAlign w:val="baseline"/>
      </w:rPr>
    </w:lvl>
    <w:lvl w:ilvl="4">
      <w:start w:val="1"/>
      <w:numFmt w:val="bullet"/>
      <w:lvlText w:val="o"/>
      <w:lvlJc w:val="left"/>
      <w:pPr>
        <w:ind w:left="3660" w:firstLine="3300"/>
      </w:pPr>
      <w:rPr>
        <w:rFonts w:ascii="Arial" w:eastAsia="Arial" w:hAnsi="Arial" w:cs="Arial"/>
        <w:vertAlign w:val="baseline"/>
      </w:rPr>
    </w:lvl>
    <w:lvl w:ilvl="5">
      <w:start w:val="1"/>
      <w:numFmt w:val="bullet"/>
      <w:lvlText w:val="▪"/>
      <w:lvlJc w:val="left"/>
      <w:pPr>
        <w:ind w:left="4380" w:firstLine="4020"/>
      </w:pPr>
      <w:rPr>
        <w:rFonts w:ascii="Arial" w:eastAsia="Arial" w:hAnsi="Arial" w:cs="Arial"/>
        <w:vertAlign w:val="baseline"/>
      </w:rPr>
    </w:lvl>
    <w:lvl w:ilvl="6">
      <w:start w:val="1"/>
      <w:numFmt w:val="bullet"/>
      <w:lvlText w:val="●"/>
      <w:lvlJc w:val="left"/>
      <w:pPr>
        <w:ind w:left="5100" w:firstLine="4740"/>
      </w:pPr>
      <w:rPr>
        <w:rFonts w:ascii="Arial" w:eastAsia="Arial" w:hAnsi="Arial" w:cs="Arial"/>
        <w:vertAlign w:val="baseline"/>
      </w:rPr>
    </w:lvl>
    <w:lvl w:ilvl="7">
      <w:start w:val="1"/>
      <w:numFmt w:val="bullet"/>
      <w:lvlText w:val="o"/>
      <w:lvlJc w:val="left"/>
      <w:pPr>
        <w:ind w:left="5820" w:firstLine="5460"/>
      </w:pPr>
      <w:rPr>
        <w:rFonts w:ascii="Arial" w:eastAsia="Arial" w:hAnsi="Arial" w:cs="Arial"/>
        <w:vertAlign w:val="baseline"/>
      </w:rPr>
    </w:lvl>
    <w:lvl w:ilvl="8">
      <w:start w:val="1"/>
      <w:numFmt w:val="bullet"/>
      <w:lvlText w:val="▪"/>
      <w:lvlJc w:val="left"/>
      <w:pPr>
        <w:ind w:left="6540" w:firstLine="6180"/>
      </w:pPr>
      <w:rPr>
        <w:rFonts w:ascii="Arial" w:eastAsia="Arial" w:hAnsi="Arial" w:cs="Arial"/>
        <w:vertAlign w:val="baseline"/>
      </w:rPr>
    </w:lvl>
  </w:abstractNum>
  <w:abstractNum w:abstractNumId="37" w15:restartNumberingAfterBreak="0">
    <w:nsid w:val="71E4122E"/>
    <w:multiLevelType w:val="multilevel"/>
    <w:tmpl w:val="5DCE25E6"/>
    <w:lvl w:ilvl="0">
      <w:start w:val="1"/>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15:restartNumberingAfterBreak="0">
    <w:nsid w:val="72E03A07"/>
    <w:multiLevelType w:val="multilevel"/>
    <w:tmpl w:val="A3C2BCE2"/>
    <w:lvl w:ilvl="0">
      <w:start w:val="9"/>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9" w15:restartNumberingAfterBreak="0">
    <w:nsid w:val="73683C2C"/>
    <w:multiLevelType w:val="hybridMultilevel"/>
    <w:tmpl w:val="64B86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911548E"/>
    <w:multiLevelType w:val="multilevel"/>
    <w:tmpl w:val="9642E5E4"/>
    <w:lvl w:ilvl="0">
      <w:start w:val="10"/>
      <w:numFmt w:val="decimal"/>
      <w:lvlText w:val="%1."/>
      <w:lvlJc w:val="left"/>
      <w:pPr>
        <w:ind w:left="72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1" w15:restartNumberingAfterBreak="0">
    <w:nsid w:val="7A362E8A"/>
    <w:multiLevelType w:val="hybridMultilevel"/>
    <w:tmpl w:val="31E45EB0"/>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BC9208B"/>
    <w:multiLevelType w:val="multilevel"/>
    <w:tmpl w:val="3CC81E16"/>
    <w:lvl w:ilvl="0">
      <w:start w:val="6"/>
      <w:numFmt w:val="decimal"/>
      <w:lvlText w:val="%1"/>
      <w:lvlJc w:val="left"/>
      <w:pPr>
        <w:ind w:left="360" w:firstLine="0"/>
      </w:pPr>
      <w:rPr>
        <w:vertAlign w:val="baseline"/>
      </w:rPr>
    </w:lvl>
    <w:lvl w:ilvl="1">
      <w:start w:val="1"/>
      <w:numFmt w:val="decimal"/>
      <w:lvlText w:val="%1.%2"/>
      <w:lvlJc w:val="left"/>
      <w:pPr>
        <w:ind w:left="1440" w:firstLine="1080"/>
      </w:pPr>
      <w:rPr>
        <w:vertAlign w:val="baseline"/>
      </w:rPr>
    </w:lvl>
    <w:lvl w:ilvl="2">
      <w:start w:val="1"/>
      <w:numFmt w:val="decimal"/>
      <w:lvlText w:val="%1.%2.%3"/>
      <w:lvlJc w:val="left"/>
      <w:pPr>
        <w:ind w:left="2880" w:firstLine="2160"/>
      </w:pPr>
      <w:rPr>
        <w:vertAlign w:val="baseline"/>
      </w:rPr>
    </w:lvl>
    <w:lvl w:ilvl="3">
      <w:start w:val="1"/>
      <w:numFmt w:val="decimal"/>
      <w:lvlText w:val="%1.%2.%3.%4"/>
      <w:lvlJc w:val="left"/>
      <w:pPr>
        <w:ind w:left="4320" w:firstLine="3240"/>
      </w:pPr>
      <w:rPr>
        <w:vertAlign w:val="baseline"/>
      </w:rPr>
    </w:lvl>
    <w:lvl w:ilvl="4">
      <w:start w:val="1"/>
      <w:numFmt w:val="decimal"/>
      <w:lvlText w:val="%1.%2.%3.%4.%5"/>
      <w:lvlJc w:val="left"/>
      <w:pPr>
        <w:ind w:left="5400" w:firstLine="4320"/>
      </w:pPr>
      <w:rPr>
        <w:vertAlign w:val="baseline"/>
      </w:rPr>
    </w:lvl>
    <w:lvl w:ilvl="5">
      <w:start w:val="1"/>
      <w:numFmt w:val="decimal"/>
      <w:lvlText w:val="%1.%2.%3.%4.%5.%6"/>
      <w:lvlJc w:val="left"/>
      <w:pPr>
        <w:ind w:left="6840" w:firstLine="5400"/>
      </w:pPr>
      <w:rPr>
        <w:vertAlign w:val="baseline"/>
      </w:rPr>
    </w:lvl>
    <w:lvl w:ilvl="6">
      <w:start w:val="1"/>
      <w:numFmt w:val="decimal"/>
      <w:lvlText w:val="%1.%2.%3.%4.%5.%6.%7"/>
      <w:lvlJc w:val="left"/>
      <w:pPr>
        <w:ind w:left="7920" w:firstLine="6480"/>
      </w:pPr>
      <w:rPr>
        <w:vertAlign w:val="baseline"/>
      </w:rPr>
    </w:lvl>
    <w:lvl w:ilvl="7">
      <w:start w:val="1"/>
      <w:numFmt w:val="decimal"/>
      <w:lvlText w:val="%1.%2.%3.%4.%5.%6.%7.%8"/>
      <w:lvlJc w:val="left"/>
      <w:pPr>
        <w:ind w:left="9360" w:firstLine="7560"/>
      </w:pPr>
      <w:rPr>
        <w:vertAlign w:val="baseline"/>
      </w:rPr>
    </w:lvl>
    <w:lvl w:ilvl="8">
      <w:start w:val="1"/>
      <w:numFmt w:val="decimal"/>
      <w:lvlText w:val="%1.%2.%3.%4.%5.%6.%7.%8.%9"/>
      <w:lvlJc w:val="left"/>
      <w:pPr>
        <w:ind w:left="10440" w:firstLine="8640"/>
      </w:pPr>
      <w:rPr>
        <w:vertAlign w:val="baseline"/>
      </w:rPr>
    </w:lvl>
  </w:abstractNum>
  <w:num w:numId="1" w16cid:durableId="390691960">
    <w:abstractNumId w:val="5"/>
  </w:num>
  <w:num w:numId="2" w16cid:durableId="1575628790">
    <w:abstractNumId w:val="34"/>
  </w:num>
  <w:num w:numId="3" w16cid:durableId="955403257">
    <w:abstractNumId w:val="23"/>
  </w:num>
  <w:num w:numId="4" w16cid:durableId="1627618683">
    <w:abstractNumId w:val="3"/>
  </w:num>
  <w:num w:numId="5" w16cid:durableId="1527479293">
    <w:abstractNumId w:val="36"/>
  </w:num>
  <w:num w:numId="6" w16cid:durableId="1773670232">
    <w:abstractNumId w:val="4"/>
  </w:num>
  <w:num w:numId="7" w16cid:durableId="1119032639">
    <w:abstractNumId w:val="32"/>
  </w:num>
  <w:num w:numId="8" w16cid:durableId="1735353573">
    <w:abstractNumId w:val="17"/>
  </w:num>
  <w:num w:numId="9" w16cid:durableId="274364189">
    <w:abstractNumId w:val="2"/>
  </w:num>
  <w:num w:numId="10" w16cid:durableId="1759208564">
    <w:abstractNumId w:val="14"/>
  </w:num>
  <w:num w:numId="11" w16cid:durableId="118456265">
    <w:abstractNumId w:val="42"/>
  </w:num>
  <w:num w:numId="12" w16cid:durableId="96292639">
    <w:abstractNumId w:val="21"/>
  </w:num>
  <w:num w:numId="13" w16cid:durableId="181406082">
    <w:abstractNumId w:val="22"/>
  </w:num>
  <w:num w:numId="14" w16cid:durableId="788552897">
    <w:abstractNumId w:val="24"/>
  </w:num>
  <w:num w:numId="15" w16cid:durableId="312490592">
    <w:abstractNumId w:val="15"/>
  </w:num>
  <w:num w:numId="16" w16cid:durableId="2103452343">
    <w:abstractNumId w:val="35"/>
  </w:num>
  <w:num w:numId="17" w16cid:durableId="20740121">
    <w:abstractNumId w:val="0"/>
  </w:num>
  <w:num w:numId="18" w16cid:durableId="1147013642">
    <w:abstractNumId w:val="6"/>
  </w:num>
  <w:num w:numId="19" w16cid:durableId="1640454115">
    <w:abstractNumId w:val="28"/>
  </w:num>
  <w:num w:numId="20" w16cid:durableId="378676712">
    <w:abstractNumId w:val="37"/>
  </w:num>
  <w:num w:numId="21" w16cid:durableId="757793722">
    <w:abstractNumId w:val="33"/>
  </w:num>
  <w:num w:numId="22" w16cid:durableId="1295794613">
    <w:abstractNumId w:val="18"/>
  </w:num>
  <w:num w:numId="23" w16cid:durableId="745155459">
    <w:abstractNumId w:val="11"/>
  </w:num>
  <w:num w:numId="24" w16cid:durableId="127166114">
    <w:abstractNumId w:val="20"/>
  </w:num>
  <w:num w:numId="25" w16cid:durableId="66148433">
    <w:abstractNumId w:val="13"/>
  </w:num>
  <w:num w:numId="26" w16cid:durableId="2145346619">
    <w:abstractNumId w:val="19"/>
  </w:num>
  <w:num w:numId="27" w16cid:durableId="34626832">
    <w:abstractNumId w:val="26"/>
  </w:num>
  <w:num w:numId="28" w16cid:durableId="1125197054">
    <w:abstractNumId w:val="40"/>
  </w:num>
  <w:num w:numId="29" w16cid:durableId="1814253083">
    <w:abstractNumId w:val="31"/>
  </w:num>
  <w:num w:numId="30" w16cid:durableId="759982259">
    <w:abstractNumId w:val="9"/>
  </w:num>
  <w:num w:numId="31" w16cid:durableId="735863927">
    <w:abstractNumId w:val="29"/>
  </w:num>
  <w:num w:numId="32" w16cid:durableId="270088536">
    <w:abstractNumId w:val="12"/>
  </w:num>
  <w:num w:numId="33" w16cid:durableId="1842692470">
    <w:abstractNumId w:val="41"/>
  </w:num>
  <w:num w:numId="34" w16cid:durableId="1489711239">
    <w:abstractNumId w:val="25"/>
  </w:num>
  <w:num w:numId="35" w16cid:durableId="1748846569">
    <w:abstractNumId w:val="1"/>
  </w:num>
  <w:num w:numId="36" w16cid:durableId="619848701">
    <w:abstractNumId w:val="8"/>
  </w:num>
  <w:num w:numId="37" w16cid:durableId="2046833297">
    <w:abstractNumId w:val="16"/>
  </w:num>
  <w:num w:numId="38" w16cid:durableId="354355109">
    <w:abstractNumId w:val="10"/>
  </w:num>
  <w:num w:numId="39" w16cid:durableId="1830559622">
    <w:abstractNumId w:val="38"/>
  </w:num>
  <w:num w:numId="40" w16cid:durableId="1770084085">
    <w:abstractNumId w:val="30"/>
  </w:num>
  <w:num w:numId="41" w16cid:durableId="1543325563">
    <w:abstractNumId w:val="27"/>
  </w:num>
  <w:num w:numId="42" w16cid:durableId="1522236216">
    <w:abstractNumId w:val="39"/>
  </w:num>
  <w:num w:numId="43" w16cid:durableId="896823081">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9CF"/>
    <w:rsid w:val="00001BBD"/>
    <w:rsid w:val="000032A4"/>
    <w:rsid w:val="00003CCF"/>
    <w:rsid w:val="00005720"/>
    <w:rsid w:val="00011129"/>
    <w:rsid w:val="000112ED"/>
    <w:rsid w:val="000124EB"/>
    <w:rsid w:val="0002046D"/>
    <w:rsid w:val="0002693C"/>
    <w:rsid w:val="0003130E"/>
    <w:rsid w:val="000341D1"/>
    <w:rsid w:val="00040CCC"/>
    <w:rsid w:val="000439D6"/>
    <w:rsid w:val="000604BE"/>
    <w:rsid w:val="000604CB"/>
    <w:rsid w:val="00061DA8"/>
    <w:rsid w:val="00064384"/>
    <w:rsid w:val="00087FBE"/>
    <w:rsid w:val="00093A24"/>
    <w:rsid w:val="00094B11"/>
    <w:rsid w:val="000A2DE0"/>
    <w:rsid w:val="000B3FB7"/>
    <w:rsid w:val="000D5EAA"/>
    <w:rsid w:val="000E4C55"/>
    <w:rsid w:val="000E678F"/>
    <w:rsid w:val="000F0D0B"/>
    <w:rsid w:val="000F348E"/>
    <w:rsid w:val="000F6895"/>
    <w:rsid w:val="001043C4"/>
    <w:rsid w:val="00106F2E"/>
    <w:rsid w:val="00107D78"/>
    <w:rsid w:val="00112BBA"/>
    <w:rsid w:val="00121E0F"/>
    <w:rsid w:val="00122F85"/>
    <w:rsid w:val="00133850"/>
    <w:rsid w:val="00134C42"/>
    <w:rsid w:val="00142300"/>
    <w:rsid w:val="00152816"/>
    <w:rsid w:val="00153791"/>
    <w:rsid w:val="00155F77"/>
    <w:rsid w:val="0016053A"/>
    <w:rsid w:val="00162CA5"/>
    <w:rsid w:val="00164BF1"/>
    <w:rsid w:val="0016720D"/>
    <w:rsid w:val="001733C5"/>
    <w:rsid w:val="001834E1"/>
    <w:rsid w:val="001968D8"/>
    <w:rsid w:val="001A1C1E"/>
    <w:rsid w:val="001B2260"/>
    <w:rsid w:val="001B451B"/>
    <w:rsid w:val="001B7CA0"/>
    <w:rsid w:val="001C0C13"/>
    <w:rsid w:val="001C188C"/>
    <w:rsid w:val="001C5D8C"/>
    <w:rsid w:val="001C5F7B"/>
    <w:rsid w:val="001C6671"/>
    <w:rsid w:val="001D48C4"/>
    <w:rsid w:val="001E0B80"/>
    <w:rsid w:val="001E3313"/>
    <w:rsid w:val="001E39E2"/>
    <w:rsid w:val="001E4967"/>
    <w:rsid w:val="001E6456"/>
    <w:rsid w:val="001F026B"/>
    <w:rsid w:val="001F44DE"/>
    <w:rsid w:val="001F51A9"/>
    <w:rsid w:val="00200FE8"/>
    <w:rsid w:val="00205279"/>
    <w:rsid w:val="00211D2E"/>
    <w:rsid w:val="00212EF6"/>
    <w:rsid w:val="00215CB9"/>
    <w:rsid w:val="0022006A"/>
    <w:rsid w:val="002336E8"/>
    <w:rsid w:val="00237144"/>
    <w:rsid w:val="00244C9E"/>
    <w:rsid w:val="0024565D"/>
    <w:rsid w:val="00250714"/>
    <w:rsid w:val="00254064"/>
    <w:rsid w:val="00263974"/>
    <w:rsid w:val="002651EE"/>
    <w:rsid w:val="00267EC4"/>
    <w:rsid w:val="00276BF9"/>
    <w:rsid w:val="00281EAE"/>
    <w:rsid w:val="00296F68"/>
    <w:rsid w:val="002B4B6A"/>
    <w:rsid w:val="002B6CCC"/>
    <w:rsid w:val="002C0109"/>
    <w:rsid w:val="002C3BDA"/>
    <w:rsid w:val="002C3E0A"/>
    <w:rsid w:val="002D009E"/>
    <w:rsid w:val="002D4CEC"/>
    <w:rsid w:val="002E3BAA"/>
    <w:rsid w:val="002E6EDD"/>
    <w:rsid w:val="002F026A"/>
    <w:rsid w:val="002F065B"/>
    <w:rsid w:val="002F49F8"/>
    <w:rsid w:val="002F6707"/>
    <w:rsid w:val="002F6E9F"/>
    <w:rsid w:val="00306402"/>
    <w:rsid w:val="0031119F"/>
    <w:rsid w:val="00314B4D"/>
    <w:rsid w:val="00315480"/>
    <w:rsid w:val="00315A74"/>
    <w:rsid w:val="00325D76"/>
    <w:rsid w:val="00331536"/>
    <w:rsid w:val="00340B6A"/>
    <w:rsid w:val="00340C07"/>
    <w:rsid w:val="00347AF5"/>
    <w:rsid w:val="00356180"/>
    <w:rsid w:val="00357D11"/>
    <w:rsid w:val="00361822"/>
    <w:rsid w:val="00363436"/>
    <w:rsid w:val="00363B2A"/>
    <w:rsid w:val="003658B2"/>
    <w:rsid w:val="00372375"/>
    <w:rsid w:val="00373D89"/>
    <w:rsid w:val="00377635"/>
    <w:rsid w:val="00380C48"/>
    <w:rsid w:val="00382E38"/>
    <w:rsid w:val="00387165"/>
    <w:rsid w:val="00397F5C"/>
    <w:rsid w:val="003A48FC"/>
    <w:rsid w:val="003B0F79"/>
    <w:rsid w:val="003B138A"/>
    <w:rsid w:val="003B1D9A"/>
    <w:rsid w:val="003B3873"/>
    <w:rsid w:val="003B7472"/>
    <w:rsid w:val="003C0154"/>
    <w:rsid w:val="003C128F"/>
    <w:rsid w:val="003C5AB8"/>
    <w:rsid w:val="003D287D"/>
    <w:rsid w:val="003D46DA"/>
    <w:rsid w:val="003E3D89"/>
    <w:rsid w:val="003F0671"/>
    <w:rsid w:val="003F2A38"/>
    <w:rsid w:val="003F370B"/>
    <w:rsid w:val="003F6429"/>
    <w:rsid w:val="00400485"/>
    <w:rsid w:val="004009CF"/>
    <w:rsid w:val="00403722"/>
    <w:rsid w:val="00406810"/>
    <w:rsid w:val="004103B5"/>
    <w:rsid w:val="00411D21"/>
    <w:rsid w:val="0041203C"/>
    <w:rsid w:val="00416C4A"/>
    <w:rsid w:val="00425938"/>
    <w:rsid w:val="00434D6D"/>
    <w:rsid w:val="004376B5"/>
    <w:rsid w:val="00443104"/>
    <w:rsid w:val="00446667"/>
    <w:rsid w:val="00451A8A"/>
    <w:rsid w:val="0045401F"/>
    <w:rsid w:val="00463126"/>
    <w:rsid w:val="00464D2B"/>
    <w:rsid w:val="00473140"/>
    <w:rsid w:val="0047790D"/>
    <w:rsid w:val="00480630"/>
    <w:rsid w:val="00480A07"/>
    <w:rsid w:val="0049164D"/>
    <w:rsid w:val="00492848"/>
    <w:rsid w:val="00494D3D"/>
    <w:rsid w:val="004953A5"/>
    <w:rsid w:val="0049730A"/>
    <w:rsid w:val="004A4641"/>
    <w:rsid w:val="004A6DD4"/>
    <w:rsid w:val="004C1D9B"/>
    <w:rsid w:val="004E3CCB"/>
    <w:rsid w:val="004E4643"/>
    <w:rsid w:val="004E6790"/>
    <w:rsid w:val="004E6A0E"/>
    <w:rsid w:val="004F2D7A"/>
    <w:rsid w:val="004F4D97"/>
    <w:rsid w:val="005102D1"/>
    <w:rsid w:val="0052247D"/>
    <w:rsid w:val="0052264D"/>
    <w:rsid w:val="00522D92"/>
    <w:rsid w:val="0052548E"/>
    <w:rsid w:val="00525B17"/>
    <w:rsid w:val="00533C1B"/>
    <w:rsid w:val="00535BE1"/>
    <w:rsid w:val="005404C2"/>
    <w:rsid w:val="005448C6"/>
    <w:rsid w:val="00544EC6"/>
    <w:rsid w:val="005550AC"/>
    <w:rsid w:val="0056074D"/>
    <w:rsid w:val="005726F4"/>
    <w:rsid w:val="005743D2"/>
    <w:rsid w:val="005828FB"/>
    <w:rsid w:val="0058661A"/>
    <w:rsid w:val="00593CFD"/>
    <w:rsid w:val="0059799A"/>
    <w:rsid w:val="005A136A"/>
    <w:rsid w:val="005A642C"/>
    <w:rsid w:val="005B447C"/>
    <w:rsid w:val="005C0D9A"/>
    <w:rsid w:val="005C2BC8"/>
    <w:rsid w:val="005C2C8B"/>
    <w:rsid w:val="005C6BCA"/>
    <w:rsid w:val="005D3020"/>
    <w:rsid w:val="005D4A3A"/>
    <w:rsid w:val="005D4B53"/>
    <w:rsid w:val="005E37A7"/>
    <w:rsid w:val="005E37E8"/>
    <w:rsid w:val="005E3A4C"/>
    <w:rsid w:val="005E48FC"/>
    <w:rsid w:val="00607F13"/>
    <w:rsid w:val="00612510"/>
    <w:rsid w:val="00616B4F"/>
    <w:rsid w:val="0063134A"/>
    <w:rsid w:val="006329A2"/>
    <w:rsid w:val="00637F97"/>
    <w:rsid w:val="006453CC"/>
    <w:rsid w:val="006471C5"/>
    <w:rsid w:val="00651FAE"/>
    <w:rsid w:val="00655306"/>
    <w:rsid w:val="00656ED8"/>
    <w:rsid w:val="006577C8"/>
    <w:rsid w:val="00657D94"/>
    <w:rsid w:val="0066046C"/>
    <w:rsid w:val="006626AE"/>
    <w:rsid w:val="006652F6"/>
    <w:rsid w:val="0067348A"/>
    <w:rsid w:val="00676998"/>
    <w:rsid w:val="00677B05"/>
    <w:rsid w:val="00682D83"/>
    <w:rsid w:val="00695111"/>
    <w:rsid w:val="006A0E62"/>
    <w:rsid w:val="006B2EE6"/>
    <w:rsid w:val="006B5A66"/>
    <w:rsid w:val="006C04DF"/>
    <w:rsid w:val="006C337A"/>
    <w:rsid w:val="006C4982"/>
    <w:rsid w:val="006C50F7"/>
    <w:rsid w:val="006C7663"/>
    <w:rsid w:val="006D1346"/>
    <w:rsid w:val="006D6A94"/>
    <w:rsid w:val="006E03E8"/>
    <w:rsid w:val="006E37B7"/>
    <w:rsid w:val="00701C3D"/>
    <w:rsid w:val="00702084"/>
    <w:rsid w:val="007070A2"/>
    <w:rsid w:val="00714B5D"/>
    <w:rsid w:val="00717260"/>
    <w:rsid w:val="00723419"/>
    <w:rsid w:val="0072363E"/>
    <w:rsid w:val="007277A5"/>
    <w:rsid w:val="00734797"/>
    <w:rsid w:val="0074068C"/>
    <w:rsid w:val="007440DE"/>
    <w:rsid w:val="00762AEA"/>
    <w:rsid w:val="00773436"/>
    <w:rsid w:val="00773447"/>
    <w:rsid w:val="00781819"/>
    <w:rsid w:val="00783030"/>
    <w:rsid w:val="00783208"/>
    <w:rsid w:val="0078658A"/>
    <w:rsid w:val="00791DB2"/>
    <w:rsid w:val="0079261A"/>
    <w:rsid w:val="00795256"/>
    <w:rsid w:val="00795D2D"/>
    <w:rsid w:val="007A098B"/>
    <w:rsid w:val="007A56F2"/>
    <w:rsid w:val="007B0681"/>
    <w:rsid w:val="007B377F"/>
    <w:rsid w:val="007B5B6D"/>
    <w:rsid w:val="007B5FA3"/>
    <w:rsid w:val="007B73A1"/>
    <w:rsid w:val="007C464F"/>
    <w:rsid w:val="007D082D"/>
    <w:rsid w:val="007D679E"/>
    <w:rsid w:val="007E0551"/>
    <w:rsid w:val="007F1A0C"/>
    <w:rsid w:val="00806D51"/>
    <w:rsid w:val="00811729"/>
    <w:rsid w:val="00813D80"/>
    <w:rsid w:val="008218B5"/>
    <w:rsid w:val="00827E04"/>
    <w:rsid w:val="00832B7C"/>
    <w:rsid w:val="00836725"/>
    <w:rsid w:val="00840103"/>
    <w:rsid w:val="00853C83"/>
    <w:rsid w:val="00854A79"/>
    <w:rsid w:val="008569F9"/>
    <w:rsid w:val="00856D97"/>
    <w:rsid w:val="00866CC3"/>
    <w:rsid w:val="00870FF3"/>
    <w:rsid w:val="00872C0E"/>
    <w:rsid w:val="00885E4C"/>
    <w:rsid w:val="00886D88"/>
    <w:rsid w:val="00890D27"/>
    <w:rsid w:val="008928C0"/>
    <w:rsid w:val="00895616"/>
    <w:rsid w:val="008A0F68"/>
    <w:rsid w:val="008A1D09"/>
    <w:rsid w:val="008A4BEB"/>
    <w:rsid w:val="008A515A"/>
    <w:rsid w:val="008A6819"/>
    <w:rsid w:val="008B7E79"/>
    <w:rsid w:val="008C2697"/>
    <w:rsid w:val="008E6551"/>
    <w:rsid w:val="00920C57"/>
    <w:rsid w:val="00933B5D"/>
    <w:rsid w:val="009466C9"/>
    <w:rsid w:val="009518DC"/>
    <w:rsid w:val="00953164"/>
    <w:rsid w:val="00954DEA"/>
    <w:rsid w:val="009577DD"/>
    <w:rsid w:val="009719F9"/>
    <w:rsid w:val="009720A8"/>
    <w:rsid w:val="00972D2C"/>
    <w:rsid w:val="00977FFC"/>
    <w:rsid w:val="00984EC1"/>
    <w:rsid w:val="00985BD5"/>
    <w:rsid w:val="00986CA0"/>
    <w:rsid w:val="00987A56"/>
    <w:rsid w:val="009947ED"/>
    <w:rsid w:val="00995F56"/>
    <w:rsid w:val="00997154"/>
    <w:rsid w:val="009972EC"/>
    <w:rsid w:val="009A2E0E"/>
    <w:rsid w:val="009A3CF1"/>
    <w:rsid w:val="009A574D"/>
    <w:rsid w:val="009B044E"/>
    <w:rsid w:val="009B354E"/>
    <w:rsid w:val="009B38DF"/>
    <w:rsid w:val="009C2849"/>
    <w:rsid w:val="009C2906"/>
    <w:rsid w:val="009C2CB0"/>
    <w:rsid w:val="009D3BC6"/>
    <w:rsid w:val="009E0CA2"/>
    <w:rsid w:val="009E3145"/>
    <w:rsid w:val="009F02A0"/>
    <w:rsid w:val="009F3E9B"/>
    <w:rsid w:val="009F4A1E"/>
    <w:rsid w:val="009F57DB"/>
    <w:rsid w:val="00A04F56"/>
    <w:rsid w:val="00A06CDB"/>
    <w:rsid w:val="00A07A6C"/>
    <w:rsid w:val="00A12A37"/>
    <w:rsid w:val="00A14D9B"/>
    <w:rsid w:val="00A15AA0"/>
    <w:rsid w:val="00A1706E"/>
    <w:rsid w:val="00A17281"/>
    <w:rsid w:val="00A220AD"/>
    <w:rsid w:val="00A23224"/>
    <w:rsid w:val="00A23BBC"/>
    <w:rsid w:val="00A25E09"/>
    <w:rsid w:val="00A3294C"/>
    <w:rsid w:val="00A36D0F"/>
    <w:rsid w:val="00A41AAF"/>
    <w:rsid w:val="00A522FD"/>
    <w:rsid w:val="00A5293F"/>
    <w:rsid w:val="00A5408F"/>
    <w:rsid w:val="00A545FE"/>
    <w:rsid w:val="00A55281"/>
    <w:rsid w:val="00A55CA8"/>
    <w:rsid w:val="00A72B55"/>
    <w:rsid w:val="00A76F25"/>
    <w:rsid w:val="00A82777"/>
    <w:rsid w:val="00A83899"/>
    <w:rsid w:val="00A8481B"/>
    <w:rsid w:val="00A85620"/>
    <w:rsid w:val="00A872B6"/>
    <w:rsid w:val="00A94141"/>
    <w:rsid w:val="00A9700D"/>
    <w:rsid w:val="00AA75E3"/>
    <w:rsid w:val="00AB27B9"/>
    <w:rsid w:val="00AB56E4"/>
    <w:rsid w:val="00AC65BB"/>
    <w:rsid w:val="00AD08F1"/>
    <w:rsid w:val="00AD0936"/>
    <w:rsid w:val="00AD1C1F"/>
    <w:rsid w:val="00AD5D41"/>
    <w:rsid w:val="00AE0106"/>
    <w:rsid w:val="00AE23E2"/>
    <w:rsid w:val="00AE2D17"/>
    <w:rsid w:val="00AE2FAA"/>
    <w:rsid w:val="00AE3A9F"/>
    <w:rsid w:val="00AE6E96"/>
    <w:rsid w:val="00B00C48"/>
    <w:rsid w:val="00B020A7"/>
    <w:rsid w:val="00B37DA9"/>
    <w:rsid w:val="00B43207"/>
    <w:rsid w:val="00B46874"/>
    <w:rsid w:val="00B50AF2"/>
    <w:rsid w:val="00B5324B"/>
    <w:rsid w:val="00B57C11"/>
    <w:rsid w:val="00B607D9"/>
    <w:rsid w:val="00B61CD5"/>
    <w:rsid w:val="00B67610"/>
    <w:rsid w:val="00B709E3"/>
    <w:rsid w:val="00B73E10"/>
    <w:rsid w:val="00B76881"/>
    <w:rsid w:val="00B76A1F"/>
    <w:rsid w:val="00B8220A"/>
    <w:rsid w:val="00B83B2F"/>
    <w:rsid w:val="00BA2D7E"/>
    <w:rsid w:val="00BA4984"/>
    <w:rsid w:val="00BA5848"/>
    <w:rsid w:val="00BB03C3"/>
    <w:rsid w:val="00BB1D16"/>
    <w:rsid w:val="00BB40FB"/>
    <w:rsid w:val="00BB5956"/>
    <w:rsid w:val="00BB71CC"/>
    <w:rsid w:val="00BB77CE"/>
    <w:rsid w:val="00BC0563"/>
    <w:rsid w:val="00BC3B26"/>
    <w:rsid w:val="00BD1A5A"/>
    <w:rsid w:val="00BD5736"/>
    <w:rsid w:val="00BD79D3"/>
    <w:rsid w:val="00BF57B5"/>
    <w:rsid w:val="00C003C1"/>
    <w:rsid w:val="00C0549D"/>
    <w:rsid w:val="00C143D9"/>
    <w:rsid w:val="00C1510B"/>
    <w:rsid w:val="00C2284B"/>
    <w:rsid w:val="00C2783A"/>
    <w:rsid w:val="00C32C54"/>
    <w:rsid w:val="00C3483C"/>
    <w:rsid w:val="00C45916"/>
    <w:rsid w:val="00C611E4"/>
    <w:rsid w:val="00C61BED"/>
    <w:rsid w:val="00C637E7"/>
    <w:rsid w:val="00C63AAD"/>
    <w:rsid w:val="00C64DD8"/>
    <w:rsid w:val="00C760AE"/>
    <w:rsid w:val="00C83557"/>
    <w:rsid w:val="00C860A8"/>
    <w:rsid w:val="00C8750D"/>
    <w:rsid w:val="00C92B50"/>
    <w:rsid w:val="00CA3C8A"/>
    <w:rsid w:val="00CA4678"/>
    <w:rsid w:val="00CA74ED"/>
    <w:rsid w:val="00CA7FB5"/>
    <w:rsid w:val="00CB266F"/>
    <w:rsid w:val="00CB51F5"/>
    <w:rsid w:val="00CC03B7"/>
    <w:rsid w:val="00CC331D"/>
    <w:rsid w:val="00CC7D45"/>
    <w:rsid w:val="00CC7ED2"/>
    <w:rsid w:val="00CD0BE7"/>
    <w:rsid w:val="00CD1EC6"/>
    <w:rsid w:val="00CD6FBD"/>
    <w:rsid w:val="00CE1714"/>
    <w:rsid w:val="00CE3AB0"/>
    <w:rsid w:val="00CF0313"/>
    <w:rsid w:val="00CF3B16"/>
    <w:rsid w:val="00CF57BD"/>
    <w:rsid w:val="00D00DB4"/>
    <w:rsid w:val="00D03099"/>
    <w:rsid w:val="00D10D09"/>
    <w:rsid w:val="00D30184"/>
    <w:rsid w:val="00D33013"/>
    <w:rsid w:val="00D351AB"/>
    <w:rsid w:val="00D36309"/>
    <w:rsid w:val="00D36A91"/>
    <w:rsid w:val="00D42477"/>
    <w:rsid w:val="00D47B4C"/>
    <w:rsid w:val="00D50457"/>
    <w:rsid w:val="00D56324"/>
    <w:rsid w:val="00D70DD3"/>
    <w:rsid w:val="00D71EDB"/>
    <w:rsid w:val="00D76CCA"/>
    <w:rsid w:val="00D7792D"/>
    <w:rsid w:val="00D8095E"/>
    <w:rsid w:val="00D82A30"/>
    <w:rsid w:val="00D9060C"/>
    <w:rsid w:val="00D95254"/>
    <w:rsid w:val="00D97A05"/>
    <w:rsid w:val="00DA173A"/>
    <w:rsid w:val="00DB2266"/>
    <w:rsid w:val="00DB3CDC"/>
    <w:rsid w:val="00DC6B3C"/>
    <w:rsid w:val="00DC76FA"/>
    <w:rsid w:val="00DC79E8"/>
    <w:rsid w:val="00DD0903"/>
    <w:rsid w:val="00DD5700"/>
    <w:rsid w:val="00DD62D4"/>
    <w:rsid w:val="00DF2DBC"/>
    <w:rsid w:val="00E00A59"/>
    <w:rsid w:val="00E01BA2"/>
    <w:rsid w:val="00E0288F"/>
    <w:rsid w:val="00E13750"/>
    <w:rsid w:val="00E147FC"/>
    <w:rsid w:val="00E15263"/>
    <w:rsid w:val="00E21858"/>
    <w:rsid w:val="00E235DE"/>
    <w:rsid w:val="00E247E6"/>
    <w:rsid w:val="00E253BD"/>
    <w:rsid w:val="00E266CE"/>
    <w:rsid w:val="00E33082"/>
    <w:rsid w:val="00E45A19"/>
    <w:rsid w:val="00E50FE0"/>
    <w:rsid w:val="00E5211F"/>
    <w:rsid w:val="00E64ABC"/>
    <w:rsid w:val="00E66BD7"/>
    <w:rsid w:val="00E70F4F"/>
    <w:rsid w:val="00E8107B"/>
    <w:rsid w:val="00E81B16"/>
    <w:rsid w:val="00E8380D"/>
    <w:rsid w:val="00EA0106"/>
    <w:rsid w:val="00EA087D"/>
    <w:rsid w:val="00EA2D8F"/>
    <w:rsid w:val="00EA390D"/>
    <w:rsid w:val="00EA6DEB"/>
    <w:rsid w:val="00EB0971"/>
    <w:rsid w:val="00EB1248"/>
    <w:rsid w:val="00EB1756"/>
    <w:rsid w:val="00EC0A28"/>
    <w:rsid w:val="00ED451E"/>
    <w:rsid w:val="00ED75F9"/>
    <w:rsid w:val="00ED77AD"/>
    <w:rsid w:val="00EE0187"/>
    <w:rsid w:val="00EE0D65"/>
    <w:rsid w:val="00EE5DE9"/>
    <w:rsid w:val="00EE66CE"/>
    <w:rsid w:val="00EF28DB"/>
    <w:rsid w:val="00EF4395"/>
    <w:rsid w:val="00EF6166"/>
    <w:rsid w:val="00EF64E7"/>
    <w:rsid w:val="00F00330"/>
    <w:rsid w:val="00F007D9"/>
    <w:rsid w:val="00F01FB2"/>
    <w:rsid w:val="00F029F1"/>
    <w:rsid w:val="00F0365C"/>
    <w:rsid w:val="00F1182D"/>
    <w:rsid w:val="00F147D0"/>
    <w:rsid w:val="00F17D65"/>
    <w:rsid w:val="00F21731"/>
    <w:rsid w:val="00F217E5"/>
    <w:rsid w:val="00F23EDC"/>
    <w:rsid w:val="00F31762"/>
    <w:rsid w:val="00F35304"/>
    <w:rsid w:val="00F412DA"/>
    <w:rsid w:val="00F4172E"/>
    <w:rsid w:val="00F41A19"/>
    <w:rsid w:val="00F4234B"/>
    <w:rsid w:val="00F4307B"/>
    <w:rsid w:val="00F47526"/>
    <w:rsid w:val="00F630FB"/>
    <w:rsid w:val="00F704FE"/>
    <w:rsid w:val="00F7729F"/>
    <w:rsid w:val="00F778E4"/>
    <w:rsid w:val="00F82706"/>
    <w:rsid w:val="00FB257B"/>
    <w:rsid w:val="00FB379F"/>
    <w:rsid w:val="00FC2C33"/>
    <w:rsid w:val="00FC7671"/>
    <w:rsid w:val="00FD6BE0"/>
    <w:rsid w:val="00FE0408"/>
    <w:rsid w:val="00FE2189"/>
    <w:rsid w:val="00FE2A1D"/>
    <w:rsid w:val="00FE4D38"/>
    <w:rsid w:val="00FF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9471"/>
  <w15:docId w15:val="{85EC9E62-1D0F-4C5D-A836-7BA9BF83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6C9"/>
  </w:style>
  <w:style w:type="paragraph" w:styleId="Heading1">
    <w:name w:val="heading 1"/>
    <w:basedOn w:val="Normal1"/>
    <w:next w:val="Normal1"/>
    <w:rsid w:val="004009CF"/>
    <w:pPr>
      <w:keepNext/>
      <w:keepLines/>
      <w:tabs>
        <w:tab w:val="left" w:pos="992"/>
      </w:tabs>
      <w:spacing w:before="240" w:after="240"/>
      <w:ind w:left="431" w:hanging="431"/>
      <w:outlineLvl w:val="0"/>
    </w:pPr>
    <w:rPr>
      <w:b/>
      <w:sz w:val="28"/>
      <w:szCs w:val="28"/>
    </w:rPr>
  </w:style>
  <w:style w:type="paragraph" w:styleId="Heading2">
    <w:name w:val="heading 2"/>
    <w:basedOn w:val="Normal1"/>
    <w:next w:val="Normal1"/>
    <w:rsid w:val="004009CF"/>
    <w:pPr>
      <w:keepNext/>
      <w:keepLines/>
      <w:tabs>
        <w:tab w:val="left" w:pos="992"/>
      </w:tabs>
      <w:spacing w:before="120"/>
      <w:outlineLvl w:val="1"/>
    </w:pPr>
    <w:rPr>
      <w:b/>
    </w:rPr>
  </w:style>
  <w:style w:type="paragraph" w:styleId="Heading3">
    <w:name w:val="heading 3"/>
    <w:basedOn w:val="Normal1"/>
    <w:next w:val="Normal1"/>
    <w:rsid w:val="004009CF"/>
    <w:pPr>
      <w:keepNext/>
      <w:keepLines/>
      <w:spacing w:line="288" w:lineRule="auto"/>
      <w:outlineLvl w:val="2"/>
    </w:pPr>
    <w:rPr>
      <w:b/>
      <w:i/>
    </w:rPr>
  </w:style>
  <w:style w:type="paragraph" w:styleId="Heading4">
    <w:name w:val="heading 4"/>
    <w:basedOn w:val="Normal1"/>
    <w:next w:val="Normal1"/>
    <w:rsid w:val="004009CF"/>
    <w:pPr>
      <w:keepNext/>
      <w:keepLines/>
      <w:spacing w:line="288" w:lineRule="auto"/>
      <w:outlineLvl w:val="3"/>
    </w:pPr>
    <w:rPr>
      <w:u w:val="single"/>
    </w:rPr>
  </w:style>
  <w:style w:type="paragraph" w:styleId="Heading5">
    <w:name w:val="heading 5"/>
    <w:basedOn w:val="Normal1"/>
    <w:next w:val="Normal1"/>
    <w:rsid w:val="004009CF"/>
    <w:pPr>
      <w:keepNext/>
      <w:keepLines/>
      <w:spacing w:line="288" w:lineRule="auto"/>
      <w:outlineLvl w:val="4"/>
    </w:pPr>
    <w:rPr>
      <w:b/>
    </w:rPr>
  </w:style>
  <w:style w:type="paragraph" w:styleId="Heading6">
    <w:name w:val="heading 6"/>
    <w:basedOn w:val="Normal1"/>
    <w:next w:val="Normal1"/>
    <w:rsid w:val="004009CF"/>
    <w:pPr>
      <w:keepNext/>
      <w:keepLines/>
      <w:spacing w:before="60" w:after="60"/>
      <w:ind w:right="97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009CF"/>
  </w:style>
  <w:style w:type="paragraph" w:styleId="Title">
    <w:name w:val="Title"/>
    <w:basedOn w:val="Normal1"/>
    <w:next w:val="Normal1"/>
    <w:rsid w:val="004009CF"/>
    <w:pPr>
      <w:keepNext/>
      <w:keepLines/>
      <w:spacing w:before="480" w:after="120"/>
      <w:contextualSpacing/>
    </w:pPr>
    <w:rPr>
      <w:b/>
      <w:sz w:val="72"/>
      <w:szCs w:val="72"/>
    </w:rPr>
  </w:style>
  <w:style w:type="paragraph" w:styleId="Subtitle">
    <w:name w:val="Subtitle"/>
    <w:basedOn w:val="Normal1"/>
    <w:next w:val="Normal1"/>
    <w:rsid w:val="004009CF"/>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4009CF"/>
    <w:tblPr>
      <w:tblStyleRowBandSize w:val="1"/>
      <w:tblStyleColBandSize w:val="1"/>
    </w:tblPr>
  </w:style>
  <w:style w:type="table" w:customStyle="1" w:styleId="a0">
    <w:basedOn w:val="TableNormal"/>
    <w:rsid w:val="004009CF"/>
    <w:tblPr>
      <w:tblStyleRowBandSize w:val="1"/>
      <w:tblStyleColBandSize w:val="1"/>
    </w:tblPr>
  </w:style>
  <w:style w:type="table" w:customStyle="1" w:styleId="a1">
    <w:basedOn w:val="TableNormal"/>
    <w:rsid w:val="004009CF"/>
    <w:tblPr>
      <w:tblStyleRowBandSize w:val="1"/>
      <w:tblStyleColBandSize w:val="1"/>
    </w:tblPr>
  </w:style>
  <w:style w:type="paragraph" w:styleId="BalloonText">
    <w:name w:val="Balloon Text"/>
    <w:basedOn w:val="Normal"/>
    <w:link w:val="BalloonTextChar"/>
    <w:uiPriority w:val="99"/>
    <w:semiHidden/>
    <w:unhideWhenUsed/>
    <w:rsid w:val="00BA5848"/>
    <w:rPr>
      <w:rFonts w:ascii="Tahoma" w:hAnsi="Tahoma" w:cs="Tahoma"/>
      <w:sz w:val="16"/>
      <w:szCs w:val="16"/>
    </w:rPr>
  </w:style>
  <w:style w:type="character" w:customStyle="1" w:styleId="BalloonTextChar">
    <w:name w:val="Balloon Text Char"/>
    <w:basedOn w:val="DefaultParagraphFont"/>
    <w:link w:val="BalloonText"/>
    <w:uiPriority w:val="99"/>
    <w:semiHidden/>
    <w:rsid w:val="00BA5848"/>
    <w:rPr>
      <w:rFonts w:ascii="Tahoma" w:hAnsi="Tahoma" w:cs="Tahoma"/>
      <w:sz w:val="16"/>
      <w:szCs w:val="16"/>
    </w:rPr>
  </w:style>
  <w:style w:type="character" w:styleId="Hyperlink">
    <w:name w:val="Hyperlink"/>
    <w:basedOn w:val="DefaultParagraphFont"/>
    <w:rsid w:val="00DD0903"/>
    <w:rPr>
      <w:color w:val="0000FF"/>
      <w:u w:val="single"/>
    </w:rPr>
  </w:style>
  <w:style w:type="paragraph" w:styleId="ListParagraph">
    <w:name w:val="List Paragraph"/>
    <w:basedOn w:val="Normal"/>
    <w:uiPriority w:val="34"/>
    <w:qFormat/>
    <w:rsid w:val="00806D51"/>
    <w:pPr>
      <w:ind w:left="720"/>
      <w:contextualSpacing/>
    </w:pPr>
  </w:style>
  <w:style w:type="character" w:styleId="CommentReference">
    <w:name w:val="annotation reference"/>
    <w:basedOn w:val="DefaultParagraphFont"/>
    <w:uiPriority w:val="99"/>
    <w:semiHidden/>
    <w:unhideWhenUsed/>
    <w:rsid w:val="00B37DA9"/>
    <w:rPr>
      <w:sz w:val="16"/>
      <w:szCs w:val="16"/>
    </w:rPr>
  </w:style>
  <w:style w:type="paragraph" w:styleId="CommentText">
    <w:name w:val="annotation text"/>
    <w:basedOn w:val="Normal"/>
    <w:link w:val="CommentTextChar"/>
    <w:uiPriority w:val="99"/>
    <w:semiHidden/>
    <w:unhideWhenUsed/>
    <w:rsid w:val="00B37DA9"/>
    <w:rPr>
      <w:sz w:val="20"/>
      <w:szCs w:val="20"/>
    </w:rPr>
  </w:style>
  <w:style w:type="character" w:customStyle="1" w:styleId="CommentTextChar">
    <w:name w:val="Comment Text Char"/>
    <w:basedOn w:val="DefaultParagraphFont"/>
    <w:link w:val="CommentText"/>
    <w:uiPriority w:val="99"/>
    <w:semiHidden/>
    <w:rsid w:val="00B37DA9"/>
    <w:rPr>
      <w:sz w:val="20"/>
      <w:szCs w:val="20"/>
    </w:rPr>
  </w:style>
  <w:style w:type="paragraph" w:styleId="CommentSubject">
    <w:name w:val="annotation subject"/>
    <w:basedOn w:val="CommentText"/>
    <w:next w:val="CommentText"/>
    <w:link w:val="CommentSubjectChar"/>
    <w:uiPriority w:val="99"/>
    <w:semiHidden/>
    <w:unhideWhenUsed/>
    <w:rsid w:val="00B37DA9"/>
    <w:rPr>
      <w:b/>
      <w:bCs/>
    </w:rPr>
  </w:style>
  <w:style w:type="character" w:customStyle="1" w:styleId="CommentSubjectChar">
    <w:name w:val="Comment Subject Char"/>
    <w:basedOn w:val="CommentTextChar"/>
    <w:link w:val="CommentSubject"/>
    <w:uiPriority w:val="99"/>
    <w:semiHidden/>
    <w:rsid w:val="00B37DA9"/>
    <w:rPr>
      <w:b/>
      <w:bCs/>
      <w:sz w:val="20"/>
      <w:szCs w:val="20"/>
    </w:rPr>
  </w:style>
  <w:style w:type="paragraph" w:styleId="BodyText2">
    <w:name w:val="Body Text 2"/>
    <w:basedOn w:val="Normal"/>
    <w:link w:val="BodyText2Char"/>
    <w:rsid w:val="00EF6166"/>
    <w:rPr>
      <w:rFonts w:eastAsia="Times New Roman" w:cs="Times New Roman"/>
      <w:color w:val="auto"/>
      <w:lang w:eastAsia="en-US"/>
    </w:rPr>
  </w:style>
  <w:style w:type="character" w:customStyle="1" w:styleId="BodyText2Char">
    <w:name w:val="Body Text 2 Char"/>
    <w:basedOn w:val="DefaultParagraphFont"/>
    <w:link w:val="BodyText2"/>
    <w:rsid w:val="00EF6166"/>
    <w:rPr>
      <w:rFonts w:eastAsia="Times New Roman" w:cs="Times New Roman"/>
      <w:color w:val="auto"/>
      <w:lang w:eastAsia="en-US"/>
    </w:rPr>
  </w:style>
  <w:style w:type="table" w:styleId="TableGrid">
    <w:name w:val="Table Grid"/>
    <w:basedOn w:val="TableNormal"/>
    <w:uiPriority w:val="59"/>
    <w:rsid w:val="003C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4EC6"/>
    <w:pPr>
      <w:tabs>
        <w:tab w:val="center" w:pos="4513"/>
        <w:tab w:val="right" w:pos="9026"/>
      </w:tabs>
    </w:pPr>
  </w:style>
  <w:style w:type="character" w:customStyle="1" w:styleId="HeaderChar">
    <w:name w:val="Header Char"/>
    <w:basedOn w:val="DefaultParagraphFont"/>
    <w:link w:val="Header"/>
    <w:uiPriority w:val="99"/>
    <w:rsid w:val="00544EC6"/>
  </w:style>
  <w:style w:type="paragraph" w:styleId="Footer">
    <w:name w:val="footer"/>
    <w:basedOn w:val="Normal"/>
    <w:link w:val="FooterChar"/>
    <w:uiPriority w:val="99"/>
    <w:unhideWhenUsed/>
    <w:rsid w:val="00544EC6"/>
    <w:pPr>
      <w:tabs>
        <w:tab w:val="center" w:pos="4513"/>
        <w:tab w:val="right" w:pos="9026"/>
      </w:tabs>
    </w:pPr>
  </w:style>
  <w:style w:type="character" w:customStyle="1" w:styleId="FooterChar">
    <w:name w:val="Footer Char"/>
    <w:basedOn w:val="DefaultParagraphFont"/>
    <w:link w:val="Footer"/>
    <w:uiPriority w:val="99"/>
    <w:rsid w:val="00544EC6"/>
  </w:style>
  <w:style w:type="character" w:styleId="UnresolvedMention">
    <w:name w:val="Unresolved Mention"/>
    <w:basedOn w:val="DefaultParagraphFont"/>
    <w:uiPriority w:val="99"/>
    <w:semiHidden/>
    <w:unhideWhenUsed/>
    <w:rsid w:val="00372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schoolfinancereturns@hillingdon.gov.uk" TargetMode="External"/><Relationship Id="rId18" Type="http://schemas.openxmlformats.org/officeDocument/2006/relationships/hyperlink" Target="mailto:schoolfinancereturns@hillingdon.gov.uk" TargetMode="External"/><Relationship Id="rId26" Type="http://schemas.openxmlformats.org/officeDocument/2006/relationships/image" Target="media/image10.png"/><Relationship Id="rId39" Type="http://schemas.openxmlformats.org/officeDocument/2006/relationships/hyperlink" Target="https://my.uso.im/usofx/Share.aspx" TargetMode="External"/><Relationship Id="rId21" Type="http://schemas.openxmlformats.org/officeDocument/2006/relationships/hyperlink" Target="mailto:schoolfinancereturns@hillingdon.gov.uk" TargetMode="External"/><Relationship Id="rId34" Type="http://schemas.openxmlformats.org/officeDocument/2006/relationships/hyperlink" Target="mailto:schoolfinancereturns@hillingdon.gov.uk" TargetMode="External"/><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schoolfinancereturns@hillingdon.gov.uk" TargetMode="External"/><Relationship Id="rId31" Type="http://schemas.openxmlformats.org/officeDocument/2006/relationships/hyperlink" Target="mailto:schoolfinancereturns@hillingdon.gov.uk" TargetMode="External"/><Relationship Id="rId44" Type="http://schemas.openxmlformats.org/officeDocument/2006/relationships/image" Target="media/image23.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choolfinancereturns@hillingdon.gov.u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schoolfinancereturns@hillingdon.gov.uk" TargetMode="External"/><Relationship Id="rId43" Type="http://schemas.openxmlformats.org/officeDocument/2006/relationships/image" Target="media/image22.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mailto:schoolfinancereturns@hillingdon.gov.uk" TargetMode="External"/><Relationship Id="rId46" Type="http://schemas.openxmlformats.org/officeDocument/2006/relationships/image" Target="media/image25.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choolfinancereturns@hillingdon.gov.u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917BF2E65A01458C8572B710C39C45" ma:contentTypeVersion="17" ma:contentTypeDescription="Create a new document." ma:contentTypeScope="" ma:versionID="fedd822f53f36426ea864d09f4cb1633">
  <xsd:schema xmlns:xsd="http://www.w3.org/2001/XMLSchema" xmlns:xs="http://www.w3.org/2001/XMLSchema" xmlns:p="http://schemas.microsoft.com/office/2006/metadata/properties" xmlns:ns2="962316f4-5d4e-44a8-a5ef-32b9ccfcf81e" xmlns:ns3="bbfdf82c-52d2-4d4d-96ea-a7a5fb009161" targetNamespace="http://schemas.microsoft.com/office/2006/metadata/properties" ma:root="true" ma:fieldsID="559cea5092ae6338ec125e87e26706ba" ns2:_="" ns3:_="">
    <xsd:import namespace="962316f4-5d4e-44a8-a5ef-32b9ccfcf81e"/>
    <xsd:import namespace="bbfdf82c-52d2-4d4d-96ea-a7a5fb0091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316f4-5d4e-44a8-a5ef-32b9ccfcf8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59590d-4980-4a2f-aed4-1319437f1000}" ma:internalName="TaxCatchAll" ma:showField="CatchAllData" ma:web="962316f4-5d4e-44a8-a5ef-32b9ccfcf8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fdf82c-52d2-4d4d-96ea-a7a5fb00916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5d32d0-dd38-4d2f-b4b0-3860cb1feb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Order0" ma:index="24"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df82c-52d2-4d4d-96ea-a7a5fb009161">
      <Terms xmlns="http://schemas.microsoft.com/office/infopath/2007/PartnerControls"/>
    </lcf76f155ced4ddcb4097134ff3c332f>
    <TaxCatchAll xmlns="962316f4-5d4e-44a8-a5ef-32b9ccfcf81e" xsi:nil="true"/>
    <Order0 xmlns="bbfdf82c-52d2-4d4d-96ea-a7a5fb009161" xsi:nil="true"/>
  </documentManagement>
</p:properties>
</file>

<file path=customXml/itemProps1.xml><?xml version="1.0" encoding="utf-8"?>
<ds:datastoreItem xmlns:ds="http://schemas.openxmlformats.org/officeDocument/2006/customXml" ds:itemID="{A2A07BF8-09B9-4FB2-BEF7-3E2CE7D295D8}">
  <ds:schemaRefs>
    <ds:schemaRef ds:uri="http://schemas.microsoft.com/sharepoint/v3/contenttype/forms"/>
  </ds:schemaRefs>
</ds:datastoreItem>
</file>

<file path=customXml/itemProps2.xml><?xml version="1.0" encoding="utf-8"?>
<ds:datastoreItem xmlns:ds="http://schemas.openxmlformats.org/officeDocument/2006/customXml" ds:itemID="{04DEB3B7-D349-496C-B8F5-5C468EBF5F01}"/>
</file>

<file path=customXml/itemProps3.xml><?xml version="1.0" encoding="utf-8"?>
<ds:datastoreItem xmlns:ds="http://schemas.openxmlformats.org/officeDocument/2006/customXml" ds:itemID="{B0303D04-E736-4724-AB9B-75A0905A13B3}">
  <ds:schemaRefs>
    <ds:schemaRef ds:uri="http://schemas.openxmlformats.org/officeDocument/2006/bibliography"/>
  </ds:schemaRefs>
</ds:datastoreItem>
</file>

<file path=customXml/itemProps4.xml><?xml version="1.0" encoding="utf-8"?>
<ds:datastoreItem xmlns:ds="http://schemas.openxmlformats.org/officeDocument/2006/customXml" ds:itemID="{D2247E78-F714-4F49-ACCB-F49CAA6280A8}">
  <ds:schemaRefs>
    <ds:schemaRef ds:uri="http://schemas.microsoft.com/office/2006/metadata/properties"/>
    <ds:schemaRef ds:uri="http://schemas.microsoft.com/office/infopath/2007/PartnerControls"/>
    <ds:schemaRef ds:uri="bbfdf82c-52d2-4d4d-96ea-a7a5fb009161"/>
    <ds:schemaRef ds:uri="962316f4-5d4e-44a8-a5ef-32b9ccfcf81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London Borough of Hillingdon</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Watson (Schools Finance)</dc:creator>
  <cp:lastModifiedBy>Greg Watson (Schools Finance)</cp:lastModifiedBy>
  <cp:revision>7</cp:revision>
  <cp:lastPrinted>2020-02-03T17:09:00Z</cp:lastPrinted>
  <dcterms:created xsi:type="dcterms:W3CDTF">2023-11-17T13:44:00Z</dcterms:created>
  <dcterms:modified xsi:type="dcterms:W3CDTF">2023-11-17T13:52:00Z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2020-10-28T08:06:36Z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9db26fe7-8d3f-417a-ae2a-c0dab4a75905</vt:lpwstr>
  </property>
  <property fmtid="{D5CDD505-2E9C-101B-9397-08002B2CF9AE}" pid="8" name="MSIP_Label_7a8edf35-91ea-44e1-afab-38c462b39a0c_ContentBits">
    <vt:lpwstr>0</vt:lpwstr>
  </property>
  <property fmtid="{D5CDD505-2E9C-101B-9397-08002B2CF9AE}" pid="9" name="ContentTypeId">
    <vt:lpwstr>0x010100CA917BF2E65A01458C8572B710C39C45</vt:lpwstr>
  </property>
  <property fmtid="{D5CDD505-2E9C-101B-9397-08002B2CF9AE}" pid="10" name="Order">
    <vt:r8>100</vt:r8>
  </property>
  <property fmtid="{D5CDD505-2E9C-101B-9397-08002B2CF9AE}" pid="11" name="MediaServiceImageTags">
    <vt:lpwstr/>
  </property>
</Properties>
</file>