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F05F" w14:textId="5BF670B2" w:rsidR="15D68A46" w:rsidRDefault="15D68A46" w:rsidP="2073C34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</w:rPr>
      </w:pP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** PLEASE NOTE THIS LETTER MUST BE EITHER POSTED OUT TO BOTH PARENTS, OR GIVEN IN PERSON AND NOT BE GIVEN TO THE CHILD TO PASS ON (PLEASE DELETE) **</w:t>
      </w:r>
    </w:p>
    <w:p w14:paraId="71CF2530" w14:textId="09F63F18" w:rsidR="2073C342" w:rsidRDefault="2073C342" w:rsidP="2073C342">
      <w:pPr>
        <w:rPr>
          <w:rStyle w:val="normaltextrun"/>
          <w:rFonts w:ascii="Arial" w:eastAsia="Arial" w:hAnsi="Arial" w:cs="Arial"/>
          <w:b/>
          <w:bCs/>
          <w:color w:val="FF0000"/>
          <w:highlight w:val="yellow"/>
        </w:rPr>
      </w:pPr>
    </w:p>
    <w:p w14:paraId="2BFCBAE4" w14:textId="77777777" w:rsidR="00864E55" w:rsidRPr="00230FB1" w:rsidRDefault="00864E55" w:rsidP="00864E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30FB1">
        <w:rPr>
          <w:rFonts w:ascii="Arial" w:eastAsia="Arial" w:hAnsi="Arial" w:cs="Arial"/>
          <w:sz w:val="24"/>
          <w:szCs w:val="24"/>
        </w:rPr>
        <w:t xml:space="preserve">Parent(s)/carers name </w:t>
      </w:r>
    </w:p>
    <w:p w14:paraId="199A8D74" w14:textId="77777777" w:rsidR="00864E55" w:rsidRPr="00230FB1" w:rsidRDefault="00864E55" w:rsidP="00864E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30FB1">
        <w:rPr>
          <w:rFonts w:ascii="Arial" w:eastAsia="Arial" w:hAnsi="Arial" w:cs="Arial"/>
          <w:sz w:val="24"/>
          <w:szCs w:val="24"/>
        </w:rPr>
        <w:t xml:space="preserve">1st Line of address </w:t>
      </w:r>
    </w:p>
    <w:p w14:paraId="59315FB3" w14:textId="77777777" w:rsidR="00864E55" w:rsidRPr="00230FB1" w:rsidRDefault="00864E55" w:rsidP="00864E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30FB1">
        <w:rPr>
          <w:rFonts w:ascii="Arial" w:eastAsia="Arial" w:hAnsi="Arial" w:cs="Arial"/>
          <w:sz w:val="24"/>
          <w:szCs w:val="24"/>
        </w:rPr>
        <w:t xml:space="preserve">2nd line of address </w:t>
      </w:r>
    </w:p>
    <w:p w14:paraId="56313795" w14:textId="77777777" w:rsidR="00864E55" w:rsidRPr="00230FB1" w:rsidRDefault="00864E55" w:rsidP="00864E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30FB1">
        <w:rPr>
          <w:rFonts w:ascii="Arial" w:eastAsia="Arial" w:hAnsi="Arial" w:cs="Arial"/>
          <w:sz w:val="24"/>
          <w:szCs w:val="24"/>
        </w:rPr>
        <w:t>ABC 2DE</w:t>
      </w:r>
    </w:p>
    <w:p w14:paraId="392E3C00" w14:textId="77777777" w:rsidR="00864E55" w:rsidRPr="00230FB1" w:rsidRDefault="00864E55" w:rsidP="00864E55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="Arial" w:eastAsia="Arial" w:hAnsi="Arial" w:cs="Arial"/>
          <w:color w:val="FF0000"/>
        </w:rPr>
      </w:pPr>
    </w:p>
    <w:p w14:paraId="3DC0A2EB" w14:textId="77777777" w:rsidR="00864E55" w:rsidRPr="00230FB1" w:rsidRDefault="00864E55" w:rsidP="00864E55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</w:rPr>
      </w:pPr>
    </w:p>
    <w:p w14:paraId="09817A77" w14:textId="54F76D5D" w:rsidR="497E99B6" w:rsidRDefault="497E99B6" w:rsidP="2073C34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073C342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Date: &lt;insert&gt;</w:t>
      </w:r>
    </w:p>
    <w:p w14:paraId="56B871D3" w14:textId="4E8D6A26" w:rsidR="2073C342" w:rsidRDefault="2073C342" w:rsidP="2073C34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1735785B" w14:textId="1C76052A" w:rsidR="497E99B6" w:rsidRDefault="497E99B6" w:rsidP="2073C34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>Dear &lt;insert&gt;</w:t>
      </w:r>
    </w:p>
    <w:p w14:paraId="2C2E3FAC" w14:textId="77777777" w:rsidR="00864E55" w:rsidRDefault="00864E55" w:rsidP="7317644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F4A6EE5" w14:textId="77777777" w:rsidR="00864E55" w:rsidRPr="00745D73" w:rsidRDefault="00864E55" w:rsidP="00864E55">
      <w:pPr>
        <w:rPr>
          <w:rFonts w:ascii="Arial" w:eastAsia="Arial" w:hAnsi="Arial" w:cs="Arial"/>
          <w:b/>
          <w:bCs/>
          <w:sz w:val="24"/>
          <w:szCs w:val="24"/>
        </w:rPr>
      </w:pPr>
      <w:r w:rsidRPr="2073C342">
        <w:rPr>
          <w:rFonts w:ascii="Arial" w:eastAsia="Arial" w:hAnsi="Arial" w:cs="Arial"/>
          <w:b/>
          <w:bCs/>
          <w:sz w:val="24"/>
          <w:szCs w:val="24"/>
        </w:rPr>
        <w:t>NOTICE TO IMPROVE: FINAL WARNING NOTICE</w:t>
      </w:r>
    </w:p>
    <w:p w14:paraId="6F2D50B0" w14:textId="1346F418" w:rsidR="6D95200C" w:rsidRDefault="6D95200C" w:rsidP="2073C34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Name of Child: </w:t>
      </w: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 xml:space="preserve"> &lt;insert&gt;                       </w:t>
      </w:r>
      <w:proofErr w:type="gramStart"/>
      <w:r>
        <w:tab/>
      </w:r>
      <w:r>
        <w:tab/>
      </w: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D.O.B</w:t>
      </w:r>
      <w:proofErr w:type="gramEnd"/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49F19614" w14:textId="1EBC7F6E" w:rsidR="6D95200C" w:rsidRDefault="6D95200C" w:rsidP="2073C34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Registered pupil at: </w:t>
      </w: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>
        <w:tab/>
      </w:r>
      <w:r>
        <w:tab/>
      </w:r>
      <w:r w:rsidRPr="2073C3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Current Attendance: </w:t>
      </w:r>
      <w:r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676EC5A5" w14:textId="77777777" w:rsidR="00864E55" w:rsidRDefault="00864E55" w:rsidP="7317644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39C5173" w14:textId="6F4BC0C4" w:rsidR="00745D73" w:rsidRDefault="00745D73" w:rsidP="2073C342">
      <w:pPr>
        <w:rPr>
          <w:rFonts w:ascii="Arial" w:eastAsia="Arial" w:hAnsi="Arial" w:cs="Arial"/>
          <w:sz w:val="24"/>
          <w:szCs w:val="24"/>
        </w:rPr>
      </w:pPr>
      <w:r w:rsidRPr="2073C342">
        <w:rPr>
          <w:rFonts w:ascii="Arial" w:eastAsia="Arial" w:hAnsi="Arial" w:cs="Arial"/>
          <w:sz w:val="24"/>
          <w:szCs w:val="24"/>
        </w:rPr>
        <w:t xml:space="preserve">Further to our recent </w:t>
      </w:r>
      <w:r w:rsidR="7A7151F2" w:rsidRPr="2073C342">
        <w:rPr>
          <w:rFonts w:ascii="Arial" w:eastAsia="Arial" w:hAnsi="Arial" w:cs="Arial"/>
          <w:sz w:val="24"/>
          <w:szCs w:val="24"/>
        </w:rPr>
        <w:t>&lt;</w:t>
      </w:r>
      <w:r w:rsidRPr="2073C342">
        <w:rPr>
          <w:rFonts w:ascii="Arial" w:eastAsia="Arial" w:hAnsi="Arial" w:cs="Arial"/>
          <w:sz w:val="24"/>
          <w:szCs w:val="24"/>
        </w:rPr>
        <w:t>visit/meeting/letter</w:t>
      </w:r>
      <w:r w:rsidR="00AA576D" w:rsidRPr="2073C342">
        <w:rPr>
          <w:rFonts w:ascii="Arial" w:eastAsia="Arial" w:hAnsi="Arial" w:cs="Arial"/>
          <w:sz w:val="24"/>
          <w:szCs w:val="24"/>
        </w:rPr>
        <w:t>/agreement</w:t>
      </w:r>
      <w:r w:rsidR="5A52C283" w:rsidRPr="2073C342">
        <w:rPr>
          <w:rFonts w:ascii="Arial" w:eastAsia="Arial" w:hAnsi="Arial" w:cs="Arial"/>
          <w:sz w:val="24"/>
          <w:szCs w:val="24"/>
        </w:rPr>
        <w:t>&gt;</w:t>
      </w:r>
      <w:r w:rsidR="17DA20DD" w:rsidRPr="2073C342">
        <w:rPr>
          <w:rFonts w:ascii="Arial" w:eastAsia="Arial" w:hAnsi="Arial" w:cs="Arial"/>
          <w:sz w:val="24"/>
          <w:szCs w:val="24"/>
        </w:rPr>
        <w:t>,</w:t>
      </w:r>
      <w:r w:rsidRPr="2073C34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2073C342">
        <w:rPr>
          <w:rFonts w:ascii="Arial" w:eastAsia="Arial" w:hAnsi="Arial" w:cs="Arial"/>
          <w:sz w:val="24"/>
          <w:szCs w:val="24"/>
        </w:rPr>
        <w:t xml:space="preserve">I am concerned that </w:t>
      </w:r>
      <w:r w:rsidR="77DD4A90" w:rsidRPr="2073C342">
        <w:rPr>
          <w:rFonts w:ascii="Arial" w:eastAsia="Arial" w:hAnsi="Arial" w:cs="Arial"/>
          <w:sz w:val="24"/>
          <w:szCs w:val="24"/>
        </w:rPr>
        <w:t>your child</w:t>
      </w:r>
      <w:r w:rsidRPr="2073C342">
        <w:rPr>
          <w:rFonts w:ascii="Arial" w:eastAsia="Arial" w:hAnsi="Arial" w:cs="Arial"/>
          <w:sz w:val="24"/>
          <w:szCs w:val="24"/>
        </w:rPr>
        <w:t>’s attendance has not improved and is still a cause for concern.</w:t>
      </w:r>
      <w:r w:rsidR="00F159E1" w:rsidRPr="2073C342">
        <w:rPr>
          <w:rFonts w:ascii="Arial" w:eastAsia="Arial" w:hAnsi="Arial" w:cs="Arial"/>
          <w:sz w:val="24"/>
          <w:szCs w:val="24"/>
        </w:rPr>
        <w:t xml:space="preserve"> Your child’s </w:t>
      </w:r>
      <w:r w:rsidR="00A54047" w:rsidRPr="2073C342">
        <w:rPr>
          <w:rFonts w:ascii="Arial" w:eastAsia="Arial" w:hAnsi="Arial" w:cs="Arial"/>
          <w:sz w:val="24"/>
          <w:szCs w:val="24"/>
        </w:rPr>
        <w:t>a</w:t>
      </w:r>
      <w:r w:rsidRPr="2073C342">
        <w:rPr>
          <w:rFonts w:ascii="Arial" w:eastAsia="Arial" w:hAnsi="Arial" w:cs="Arial"/>
          <w:sz w:val="24"/>
          <w:szCs w:val="24"/>
        </w:rPr>
        <w:t xml:space="preserve">ttendance currently stands at </w:t>
      </w:r>
      <w:r w:rsidR="27353E20"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2073C342">
        <w:rPr>
          <w:rFonts w:ascii="Arial" w:eastAsia="Arial" w:hAnsi="Arial" w:cs="Arial"/>
          <w:sz w:val="24"/>
          <w:szCs w:val="24"/>
        </w:rPr>
        <w:t>.</w:t>
      </w:r>
      <w:r w:rsidR="00864E55" w:rsidRPr="2073C342">
        <w:rPr>
          <w:rFonts w:ascii="Arial" w:eastAsia="Arial" w:hAnsi="Arial" w:cs="Arial"/>
          <w:sz w:val="24"/>
          <w:szCs w:val="24"/>
        </w:rPr>
        <w:t xml:space="preserve"> </w:t>
      </w:r>
      <w:r w:rsidR="3D750B6F"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="3D750B6F" w:rsidRPr="2073C342">
        <w:rPr>
          <w:rFonts w:ascii="Arial" w:eastAsia="Arial" w:hAnsi="Arial" w:cs="Arial"/>
          <w:sz w:val="24"/>
          <w:szCs w:val="24"/>
        </w:rPr>
        <w:t xml:space="preserve"> </w:t>
      </w:r>
      <w:r w:rsidRPr="2073C342">
        <w:rPr>
          <w:rFonts w:ascii="Arial" w:eastAsia="Arial" w:hAnsi="Arial" w:cs="Arial"/>
          <w:sz w:val="24"/>
          <w:szCs w:val="24"/>
        </w:rPr>
        <w:t xml:space="preserve">of these absences are unauthorised / </w:t>
      </w:r>
      <w:r w:rsidR="2B252A3D" w:rsidRPr="2073C342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2073C342">
        <w:rPr>
          <w:rFonts w:ascii="Arial" w:eastAsia="Arial" w:hAnsi="Arial" w:cs="Arial"/>
          <w:sz w:val="24"/>
          <w:szCs w:val="24"/>
        </w:rPr>
        <w:t xml:space="preserve"> these absences are for illness/medical appointments. </w:t>
      </w:r>
    </w:p>
    <w:p w14:paraId="0424EB69" w14:textId="01020E8A" w:rsidR="00745D73" w:rsidRDefault="00745D73" w:rsidP="7317644C">
      <w:pPr>
        <w:rPr>
          <w:rFonts w:ascii="Arial" w:eastAsia="Arial" w:hAnsi="Arial" w:cs="Arial"/>
          <w:sz w:val="24"/>
          <w:szCs w:val="24"/>
        </w:rPr>
      </w:pPr>
      <w:r w:rsidRPr="2073C342">
        <w:rPr>
          <w:rFonts w:ascii="Arial" w:eastAsia="Arial" w:hAnsi="Arial" w:cs="Arial"/>
          <w:sz w:val="24"/>
          <w:szCs w:val="24"/>
        </w:rPr>
        <w:t xml:space="preserve">To date, </w:t>
      </w:r>
      <w:r w:rsidR="6B5CF506" w:rsidRPr="2073C342">
        <w:rPr>
          <w:rFonts w:ascii="Arial" w:eastAsia="Arial" w:hAnsi="Arial" w:cs="Arial"/>
          <w:sz w:val="24"/>
          <w:szCs w:val="24"/>
        </w:rPr>
        <w:t>the school</w:t>
      </w:r>
      <w:r w:rsidR="5A9E0B7E" w:rsidRPr="2073C342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2073C342">
        <w:rPr>
          <w:rFonts w:ascii="Arial" w:eastAsia="Arial" w:hAnsi="Arial" w:cs="Arial"/>
          <w:sz w:val="24"/>
          <w:szCs w:val="24"/>
        </w:rPr>
        <w:t>has offered you the following support to improve your child</w:t>
      </w:r>
      <w:r w:rsidR="2C64C175" w:rsidRPr="2073C342">
        <w:rPr>
          <w:rFonts w:ascii="Arial" w:eastAsia="Arial" w:hAnsi="Arial" w:cs="Arial"/>
          <w:sz w:val="24"/>
          <w:szCs w:val="24"/>
        </w:rPr>
        <w:t>’s</w:t>
      </w:r>
      <w:r w:rsidRPr="2073C342">
        <w:rPr>
          <w:rFonts w:ascii="Arial" w:eastAsia="Arial" w:hAnsi="Arial" w:cs="Arial"/>
          <w:sz w:val="24"/>
          <w:szCs w:val="24"/>
        </w:rPr>
        <w:t xml:space="preserve"> attendance.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49"/>
        <w:gridCol w:w="1593"/>
        <w:gridCol w:w="1545"/>
        <w:gridCol w:w="2190"/>
        <w:gridCol w:w="2265"/>
      </w:tblGrid>
      <w:tr w:rsidR="00745D73" w14:paraId="4A830831" w14:textId="77777777" w:rsidTr="2073C342">
        <w:tc>
          <w:tcPr>
            <w:tcW w:w="1649" w:type="dxa"/>
          </w:tcPr>
          <w:p w14:paraId="19AE90C1" w14:textId="4D25955F" w:rsidR="00745D73" w:rsidRPr="001B0E9A" w:rsidRDefault="00745D73" w:rsidP="7317644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176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SUPPORT OFFERED </w:t>
            </w:r>
          </w:p>
        </w:tc>
        <w:tc>
          <w:tcPr>
            <w:tcW w:w="1593" w:type="dxa"/>
          </w:tcPr>
          <w:p w14:paraId="58F3FE0D" w14:textId="7B36036E" w:rsidR="00745D73" w:rsidRPr="001B0E9A" w:rsidRDefault="00745D73" w:rsidP="7317644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176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DATE AGREED </w:t>
            </w:r>
          </w:p>
        </w:tc>
        <w:tc>
          <w:tcPr>
            <w:tcW w:w="1545" w:type="dxa"/>
          </w:tcPr>
          <w:p w14:paraId="23660C92" w14:textId="7B2FB909" w:rsidR="00745D73" w:rsidRPr="001B0E9A" w:rsidRDefault="001B0E9A" w:rsidP="7317644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176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REVIEWED</w:t>
            </w:r>
          </w:p>
        </w:tc>
        <w:tc>
          <w:tcPr>
            <w:tcW w:w="2190" w:type="dxa"/>
          </w:tcPr>
          <w:p w14:paraId="1CFCFA55" w14:textId="64A1A5FC" w:rsidR="00745D73" w:rsidRPr="001B0E9A" w:rsidRDefault="001B0E9A" w:rsidP="7317644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176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UNAUTHORISED ABSENCE AT DATE OF SUPPORT</w:t>
            </w:r>
          </w:p>
        </w:tc>
        <w:tc>
          <w:tcPr>
            <w:tcW w:w="2265" w:type="dxa"/>
          </w:tcPr>
          <w:p w14:paraId="301C58AF" w14:textId="1047D61A" w:rsidR="00745D73" w:rsidRPr="001B0E9A" w:rsidRDefault="001B0E9A" w:rsidP="7317644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176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UNAUTHORISED ABSENCE AT REVIEW OF SUPPORT</w:t>
            </w:r>
          </w:p>
        </w:tc>
      </w:tr>
      <w:tr w:rsidR="00745D73" w14:paraId="257AFEF5" w14:textId="77777777" w:rsidTr="2073C342">
        <w:tc>
          <w:tcPr>
            <w:tcW w:w="1649" w:type="dxa"/>
          </w:tcPr>
          <w:p w14:paraId="1FDE18BE" w14:textId="2762E1A9" w:rsidR="00745D73" w:rsidRPr="001B0E9A" w:rsidRDefault="5C2A0519" w:rsidP="2073C342">
            <w:pPr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e.g</w:t>
            </w:r>
            <w:proofErr w:type="spellEnd"/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informal meeting with form tutor </w:t>
            </w:r>
          </w:p>
        </w:tc>
        <w:tc>
          <w:tcPr>
            <w:tcW w:w="1593" w:type="dxa"/>
          </w:tcPr>
          <w:p w14:paraId="2667FBCE" w14:textId="2661265B" w:rsidR="00745D73" w:rsidRPr="001B0E9A" w:rsidRDefault="5C2A0519" w:rsidP="2073C342">
            <w:pPr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01.10.14</w:t>
            </w:r>
          </w:p>
        </w:tc>
        <w:tc>
          <w:tcPr>
            <w:tcW w:w="1545" w:type="dxa"/>
          </w:tcPr>
          <w:p w14:paraId="7E33CBF3" w14:textId="338EFF91" w:rsidR="00745D73" w:rsidRPr="001B0E9A" w:rsidRDefault="5C2A0519" w:rsidP="2073C342">
            <w:pPr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22.10.24</w:t>
            </w:r>
          </w:p>
        </w:tc>
        <w:tc>
          <w:tcPr>
            <w:tcW w:w="2190" w:type="dxa"/>
          </w:tcPr>
          <w:p w14:paraId="2424195F" w14:textId="49CB6259" w:rsidR="00745D73" w:rsidRPr="001B0E9A" w:rsidRDefault="5C2A0519" w:rsidP="2073C342">
            <w:pPr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6 sessions </w:t>
            </w:r>
          </w:p>
        </w:tc>
        <w:tc>
          <w:tcPr>
            <w:tcW w:w="2265" w:type="dxa"/>
          </w:tcPr>
          <w:p w14:paraId="17EE212A" w14:textId="7820C4F4" w:rsidR="00745D73" w:rsidRPr="001B0E9A" w:rsidRDefault="5C2A0519" w:rsidP="2073C342">
            <w:pPr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2073C3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10 sessions </w:t>
            </w:r>
          </w:p>
        </w:tc>
      </w:tr>
      <w:tr w:rsidR="00745D73" w14:paraId="0686B21D" w14:textId="77777777" w:rsidTr="2073C342">
        <w:tc>
          <w:tcPr>
            <w:tcW w:w="1649" w:type="dxa"/>
          </w:tcPr>
          <w:p w14:paraId="7A93C768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255C8C9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0047EFF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788A40D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0A4F07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5D73" w14:paraId="1F8DA5FE" w14:textId="77777777" w:rsidTr="2073C342">
        <w:tc>
          <w:tcPr>
            <w:tcW w:w="1649" w:type="dxa"/>
          </w:tcPr>
          <w:p w14:paraId="786BAB98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5A2D4BD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2C82D80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4867559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5095C0" w14:textId="77777777" w:rsidR="00745D73" w:rsidRDefault="00745D73" w:rsidP="731764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1554EE" w14:textId="77777777" w:rsidR="00745D73" w:rsidRDefault="00745D73" w:rsidP="7317644C">
      <w:pPr>
        <w:rPr>
          <w:rFonts w:ascii="Arial" w:eastAsia="Arial" w:hAnsi="Arial" w:cs="Arial"/>
          <w:sz w:val="24"/>
          <w:szCs w:val="24"/>
        </w:rPr>
      </w:pPr>
    </w:p>
    <w:p w14:paraId="677F672A" w14:textId="71F3695E" w:rsidR="00745D73" w:rsidRDefault="005608AC" w:rsidP="7317644C">
      <w:pPr>
        <w:rPr>
          <w:rFonts w:ascii="Arial" w:eastAsia="Arial" w:hAnsi="Arial" w:cs="Arial"/>
          <w:sz w:val="24"/>
          <w:szCs w:val="24"/>
        </w:rPr>
      </w:pPr>
      <w:r w:rsidRPr="2073C342">
        <w:rPr>
          <w:rFonts w:ascii="Arial" w:eastAsia="Arial" w:hAnsi="Arial" w:cs="Arial"/>
          <w:sz w:val="24"/>
          <w:szCs w:val="24"/>
        </w:rPr>
        <w:t xml:space="preserve">Failure to </w:t>
      </w:r>
      <w:r w:rsidR="7C85387A" w:rsidRPr="2073C342">
        <w:rPr>
          <w:rFonts w:ascii="Arial" w:eastAsia="Arial" w:hAnsi="Arial" w:cs="Arial"/>
          <w:sz w:val="24"/>
          <w:szCs w:val="24"/>
        </w:rPr>
        <w:t xml:space="preserve">improve attendance </w:t>
      </w:r>
      <w:r w:rsidRPr="2073C342">
        <w:rPr>
          <w:rFonts w:ascii="Arial" w:eastAsia="Arial" w:hAnsi="Arial" w:cs="Arial"/>
          <w:sz w:val="24"/>
          <w:szCs w:val="24"/>
        </w:rPr>
        <w:t xml:space="preserve">will result in </w:t>
      </w:r>
      <w:r w:rsidR="00952151" w:rsidRPr="2073C342">
        <w:rPr>
          <w:rFonts w:ascii="Arial" w:eastAsia="Arial" w:hAnsi="Arial" w:cs="Arial"/>
          <w:sz w:val="24"/>
          <w:szCs w:val="24"/>
        </w:rPr>
        <w:t xml:space="preserve">a </w:t>
      </w:r>
      <w:r w:rsidR="00914B55" w:rsidRPr="2073C342">
        <w:rPr>
          <w:rFonts w:ascii="Arial" w:eastAsia="Arial" w:hAnsi="Arial" w:cs="Arial"/>
          <w:sz w:val="24"/>
          <w:szCs w:val="24"/>
        </w:rPr>
        <w:t>consultation with</w:t>
      </w:r>
      <w:r w:rsidR="00952151" w:rsidRPr="2073C342">
        <w:rPr>
          <w:rFonts w:ascii="Arial" w:eastAsia="Arial" w:hAnsi="Arial" w:cs="Arial"/>
          <w:sz w:val="24"/>
          <w:szCs w:val="24"/>
        </w:rPr>
        <w:t xml:space="preserve"> the Attendance Support Team</w:t>
      </w:r>
      <w:r w:rsidR="00022C13" w:rsidRPr="2073C342">
        <w:rPr>
          <w:rFonts w:ascii="Arial" w:eastAsia="Arial" w:hAnsi="Arial" w:cs="Arial"/>
          <w:sz w:val="24"/>
          <w:szCs w:val="24"/>
        </w:rPr>
        <w:t xml:space="preserve"> </w:t>
      </w:r>
      <w:r w:rsidR="00AF2488" w:rsidRPr="2073C342">
        <w:rPr>
          <w:rFonts w:ascii="Arial" w:eastAsia="Arial" w:hAnsi="Arial" w:cs="Arial"/>
          <w:sz w:val="24"/>
          <w:szCs w:val="24"/>
        </w:rPr>
        <w:t xml:space="preserve">if there are </w:t>
      </w:r>
      <w:r w:rsidR="00745D73" w:rsidRPr="2073C342">
        <w:rPr>
          <w:rFonts w:ascii="Arial" w:eastAsia="Arial" w:hAnsi="Arial" w:cs="Arial"/>
          <w:sz w:val="24"/>
          <w:szCs w:val="24"/>
        </w:rPr>
        <w:t>any further unauthorised absences</w:t>
      </w:r>
      <w:r w:rsidR="00AF2488" w:rsidRPr="2073C342">
        <w:rPr>
          <w:rFonts w:ascii="Arial" w:eastAsia="Arial" w:hAnsi="Arial" w:cs="Arial"/>
          <w:sz w:val="24"/>
          <w:szCs w:val="24"/>
        </w:rPr>
        <w:t xml:space="preserve"> during the </w:t>
      </w:r>
      <w:r w:rsidR="00B27922" w:rsidRPr="2073C342">
        <w:rPr>
          <w:rFonts w:ascii="Arial" w:eastAsia="Arial" w:hAnsi="Arial" w:cs="Arial"/>
          <w:sz w:val="24"/>
          <w:szCs w:val="24"/>
        </w:rPr>
        <w:t xml:space="preserve">review </w:t>
      </w:r>
      <w:r w:rsidR="00AF2488" w:rsidRPr="2073C342">
        <w:rPr>
          <w:rFonts w:ascii="Arial" w:eastAsia="Arial" w:hAnsi="Arial" w:cs="Arial"/>
          <w:sz w:val="24"/>
          <w:szCs w:val="24"/>
        </w:rPr>
        <w:t xml:space="preserve">period of </w:t>
      </w:r>
      <w:r w:rsidR="529D0F94" w:rsidRPr="2073C342">
        <w:rPr>
          <w:rFonts w:ascii="Arial" w:eastAsia="Arial" w:hAnsi="Arial" w:cs="Arial"/>
          <w:sz w:val="24"/>
          <w:szCs w:val="24"/>
        </w:rPr>
        <w:t>&lt;</w:t>
      </w:r>
      <w:r w:rsidR="00AF2488" w:rsidRPr="2073C342">
        <w:rPr>
          <w:rFonts w:ascii="Arial" w:eastAsia="Arial" w:hAnsi="Arial" w:cs="Arial"/>
          <w:i/>
          <w:iCs/>
          <w:sz w:val="24"/>
          <w:szCs w:val="24"/>
        </w:rPr>
        <w:t xml:space="preserve">day after letter sent – date in three </w:t>
      </w:r>
      <w:r w:rsidR="00B58325" w:rsidRPr="2073C342">
        <w:rPr>
          <w:rFonts w:ascii="Arial" w:eastAsia="Arial" w:hAnsi="Arial" w:cs="Arial"/>
          <w:i/>
          <w:iCs/>
          <w:sz w:val="24"/>
          <w:szCs w:val="24"/>
        </w:rPr>
        <w:t>weeks' time</w:t>
      </w:r>
      <w:r w:rsidR="65C36880" w:rsidRPr="2073C342">
        <w:rPr>
          <w:rFonts w:ascii="Arial" w:eastAsia="Arial" w:hAnsi="Arial" w:cs="Arial"/>
          <w:i/>
          <w:iCs/>
          <w:sz w:val="24"/>
          <w:szCs w:val="24"/>
        </w:rPr>
        <w:t>&gt;</w:t>
      </w:r>
      <w:r w:rsidR="00A500EC" w:rsidRPr="2073C342">
        <w:rPr>
          <w:rFonts w:ascii="Arial" w:eastAsia="Arial" w:hAnsi="Arial" w:cs="Arial"/>
          <w:sz w:val="24"/>
          <w:szCs w:val="24"/>
        </w:rPr>
        <w:t>. T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he case will be </w:t>
      </w:r>
      <w:r w:rsidR="00864E55" w:rsidRPr="2073C342">
        <w:rPr>
          <w:rFonts w:ascii="Arial" w:eastAsia="Arial" w:hAnsi="Arial" w:cs="Arial"/>
          <w:sz w:val="24"/>
          <w:szCs w:val="24"/>
        </w:rPr>
        <w:t>referred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 on</w:t>
      </w:r>
      <w:r w:rsidR="3CFE7A1F" w:rsidRPr="2073C342">
        <w:rPr>
          <w:rFonts w:ascii="Arial" w:eastAsia="Arial" w:hAnsi="Arial" w:cs="Arial"/>
          <w:sz w:val="24"/>
          <w:szCs w:val="24"/>
        </w:rPr>
        <w:t xml:space="preserve"> 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to the Attendance Support Team at </w:t>
      </w:r>
      <w:r w:rsidR="00864E55" w:rsidRPr="2073C342">
        <w:rPr>
          <w:rFonts w:ascii="Arial" w:eastAsia="Arial" w:hAnsi="Arial" w:cs="Arial"/>
          <w:sz w:val="24"/>
          <w:szCs w:val="24"/>
        </w:rPr>
        <w:t>Hillingdon Council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 for legal intervention to be considered and you </w:t>
      </w:r>
      <w:r w:rsidR="67054244" w:rsidRPr="2073C342">
        <w:rPr>
          <w:rFonts w:ascii="Arial" w:eastAsia="Arial" w:hAnsi="Arial" w:cs="Arial"/>
          <w:sz w:val="24"/>
          <w:szCs w:val="24"/>
        </w:rPr>
        <w:t>may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 be at risk of prosecution under </w:t>
      </w:r>
      <w:r w:rsidR="00745D73" w:rsidRPr="2073C342">
        <w:rPr>
          <w:rFonts w:ascii="Arial" w:eastAsia="Arial" w:hAnsi="Arial" w:cs="Arial"/>
          <w:b/>
          <w:bCs/>
          <w:sz w:val="24"/>
          <w:szCs w:val="24"/>
        </w:rPr>
        <w:t>S444 (1) Education Act 1996</w:t>
      </w:r>
      <w:r w:rsidR="00745D73" w:rsidRPr="2073C342">
        <w:rPr>
          <w:rFonts w:ascii="Arial" w:eastAsia="Arial" w:hAnsi="Arial" w:cs="Arial"/>
          <w:sz w:val="24"/>
          <w:szCs w:val="24"/>
        </w:rPr>
        <w:t xml:space="preserve">. </w:t>
      </w:r>
      <w:r w:rsidR="008F68BE" w:rsidRPr="2073C342">
        <w:rPr>
          <w:rFonts w:ascii="Arial" w:eastAsia="Arial" w:hAnsi="Arial" w:cs="Arial"/>
          <w:sz w:val="24"/>
          <w:szCs w:val="24"/>
        </w:rPr>
        <w:t xml:space="preserve">If the unauthorised absence fails to improve during the </w:t>
      </w:r>
      <w:r w:rsidR="00B27922" w:rsidRPr="2073C342">
        <w:rPr>
          <w:rFonts w:ascii="Arial" w:eastAsia="Arial" w:hAnsi="Arial" w:cs="Arial"/>
          <w:sz w:val="24"/>
          <w:szCs w:val="24"/>
        </w:rPr>
        <w:t xml:space="preserve">review period, a penalty notice may be </w:t>
      </w:r>
      <w:r w:rsidR="2081EBA5" w:rsidRPr="2073C342">
        <w:rPr>
          <w:rFonts w:ascii="Arial" w:eastAsia="Arial" w:hAnsi="Arial" w:cs="Arial"/>
          <w:sz w:val="24"/>
          <w:szCs w:val="24"/>
        </w:rPr>
        <w:t>issued</w:t>
      </w:r>
      <w:r w:rsidR="00B27922" w:rsidRPr="2073C342">
        <w:rPr>
          <w:rFonts w:ascii="Arial" w:eastAsia="Arial" w:hAnsi="Arial" w:cs="Arial"/>
          <w:sz w:val="24"/>
          <w:szCs w:val="24"/>
        </w:rPr>
        <w:t xml:space="preserve"> before the review period is</w:t>
      </w:r>
      <w:r w:rsidR="66FF2CA4" w:rsidRPr="2073C342">
        <w:rPr>
          <w:rFonts w:ascii="Arial" w:eastAsia="Arial" w:hAnsi="Arial" w:cs="Arial"/>
          <w:sz w:val="24"/>
          <w:szCs w:val="24"/>
        </w:rPr>
        <w:t xml:space="preserve"> completed</w:t>
      </w:r>
      <w:r w:rsidR="00B27922" w:rsidRPr="2073C342">
        <w:rPr>
          <w:rFonts w:ascii="Arial" w:eastAsia="Arial" w:hAnsi="Arial" w:cs="Arial"/>
          <w:sz w:val="24"/>
          <w:szCs w:val="24"/>
        </w:rPr>
        <w:t xml:space="preserve">. </w:t>
      </w:r>
    </w:p>
    <w:p w14:paraId="57D6346C" w14:textId="1ED3E29F" w:rsidR="00B27922" w:rsidRPr="00864E55" w:rsidRDefault="00B27922" w:rsidP="2073C342">
      <w:pPr>
        <w:rPr>
          <w:rFonts w:ascii="Arial" w:eastAsia="Arial" w:hAnsi="Arial" w:cs="Arial"/>
          <w:i/>
          <w:iCs/>
          <w:color w:val="FF0000"/>
          <w:sz w:val="24"/>
          <w:szCs w:val="24"/>
          <w:highlight w:val="yellow"/>
        </w:rPr>
      </w:pPr>
      <w:r w:rsidRPr="2073C342">
        <w:rPr>
          <w:rFonts w:ascii="Arial" w:eastAsia="Arial" w:hAnsi="Arial" w:cs="Arial"/>
          <w:sz w:val="24"/>
          <w:szCs w:val="24"/>
        </w:rPr>
        <w:t xml:space="preserve">Improvement in your child’s case would need to consist of ………….  </w:t>
      </w:r>
      <w:r w:rsidR="5F08502A" w:rsidRPr="2073C342">
        <w:rPr>
          <w:rFonts w:ascii="Arial" w:eastAsia="Arial" w:hAnsi="Arial" w:cs="Arial"/>
          <w:sz w:val="24"/>
          <w:szCs w:val="24"/>
        </w:rPr>
        <w:t>(</w:t>
      </w:r>
      <w:r w:rsidRPr="2073C342">
        <w:rPr>
          <w:rFonts w:ascii="Arial" w:eastAsia="Arial" w:hAnsi="Arial" w:cs="Arial"/>
          <w:i/>
          <w:iCs/>
          <w:sz w:val="24"/>
          <w:szCs w:val="24"/>
        </w:rPr>
        <w:t>here detail if it is improved attendance on a specific day</w:t>
      </w:r>
      <w:r w:rsidR="00D07966" w:rsidRPr="2073C342">
        <w:rPr>
          <w:rFonts w:ascii="Arial" w:eastAsia="Arial" w:hAnsi="Arial" w:cs="Arial"/>
          <w:i/>
          <w:iCs/>
          <w:sz w:val="24"/>
          <w:szCs w:val="24"/>
        </w:rPr>
        <w:t xml:space="preserve"> that is required, general overall improvement in attendance,</w:t>
      </w:r>
      <w:r w:rsidRPr="2073C342">
        <w:rPr>
          <w:rFonts w:ascii="Arial" w:eastAsia="Arial" w:hAnsi="Arial" w:cs="Arial"/>
          <w:i/>
          <w:iCs/>
          <w:sz w:val="24"/>
          <w:szCs w:val="24"/>
        </w:rPr>
        <w:t xml:space="preserve"> unauthorised lates or dentist appointments every Friday</w:t>
      </w:r>
      <w:r w:rsidR="5EF4F2FA" w:rsidRPr="2073C342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="5EF4F2FA" w:rsidRPr="2073C342">
        <w:rPr>
          <w:rFonts w:ascii="Arial" w:eastAsia="Arial" w:hAnsi="Arial" w:cs="Arial"/>
          <w:i/>
          <w:iCs/>
          <w:sz w:val="24"/>
          <w:szCs w:val="24"/>
        </w:rPr>
        <w:lastRenderedPageBreak/>
        <w:t>on time for registration, no unauthorised absences, appointments outside of school</w:t>
      </w:r>
      <w:r w:rsidRPr="2073C342">
        <w:rPr>
          <w:rFonts w:ascii="Arial" w:eastAsia="Arial" w:hAnsi="Arial" w:cs="Arial"/>
          <w:i/>
          <w:iCs/>
          <w:sz w:val="24"/>
          <w:szCs w:val="24"/>
        </w:rPr>
        <w:t xml:space="preserve"> etc.</w:t>
      </w:r>
      <w:r w:rsidR="2816B4B0" w:rsidRPr="2073C342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1DA5AAD9" w14:textId="77777777" w:rsidR="00745D73" w:rsidRPr="00745D73" w:rsidRDefault="00745D73" w:rsidP="7317644C">
      <w:pPr>
        <w:rPr>
          <w:rFonts w:ascii="Arial" w:eastAsia="Arial" w:hAnsi="Arial" w:cs="Arial"/>
          <w:sz w:val="24"/>
          <w:szCs w:val="24"/>
        </w:rPr>
      </w:pPr>
      <w:r w:rsidRPr="7317644C">
        <w:rPr>
          <w:rFonts w:ascii="Arial" w:eastAsia="Arial" w:hAnsi="Arial" w:cs="Arial"/>
          <w:b/>
          <w:bCs/>
          <w:sz w:val="24"/>
          <w:szCs w:val="24"/>
        </w:rPr>
        <w:t xml:space="preserve">Section 7 of the Education Act </w:t>
      </w:r>
      <w:r w:rsidRPr="7317644C">
        <w:rPr>
          <w:rFonts w:ascii="Arial" w:eastAsia="Arial" w:hAnsi="Arial" w:cs="Arial"/>
          <w:sz w:val="24"/>
          <w:szCs w:val="24"/>
        </w:rPr>
        <w:t xml:space="preserve">1996 places upon parents a duty to ensure their child receives suitable efficient full-time education either by regular attendance at school or education otherwise. </w:t>
      </w:r>
    </w:p>
    <w:p w14:paraId="77981295" w14:textId="729EE2D4" w:rsidR="00745D73" w:rsidRPr="00745D73" w:rsidRDefault="00745D73" w:rsidP="7317644C">
      <w:pPr>
        <w:rPr>
          <w:rFonts w:ascii="Arial" w:eastAsia="Arial" w:hAnsi="Arial" w:cs="Arial"/>
          <w:sz w:val="24"/>
          <w:szCs w:val="24"/>
        </w:rPr>
      </w:pPr>
      <w:r w:rsidRPr="7317644C">
        <w:rPr>
          <w:rFonts w:ascii="Arial" w:eastAsia="Arial" w:hAnsi="Arial" w:cs="Arial"/>
          <w:b/>
          <w:bCs/>
          <w:sz w:val="24"/>
          <w:szCs w:val="24"/>
        </w:rPr>
        <w:t>Section 444 (1)(</w:t>
      </w:r>
      <w:r w:rsidR="00186EBD" w:rsidRPr="7317644C">
        <w:rPr>
          <w:rFonts w:ascii="Arial" w:eastAsia="Arial" w:hAnsi="Arial" w:cs="Arial"/>
          <w:b/>
          <w:bCs/>
          <w:sz w:val="24"/>
          <w:szCs w:val="24"/>
        </w:rPr>
        <w:t>A</w:t>
      </w:r>
      <w:r w:rsidRPr="7317644C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Pr="7317644C">
        <w:rPr>
          <w:rFonts w:ascii="Arial" w:eastAsia="Arial" w:hAnsi="Arial" w:cs="Arial"/>
          <w:sz w:val="24"/>
          <w:szCs w:val="24"/>
        </w:rPr>
        <w:t xml:space="preserve">of the same Act states that where a parent of a child who knowingly and without reasonable justification fails to ensure regular attendance of a registered pupil at that school, the parent of the child shall be guilty of an offence against that Section. </w:t>
      </w:r>
      <w:r w:rsidR="00864E55">
        <w:rPr>
          <w:rFonts w:ascii="Arial" w:eastAsia="Arial" w:hAnsi="Arial" w:cs="Arial"/>
          <w:sz w:val="24"/>
          <w:szCs w:val="24"/>
        </w:rPr>
        <w:t>Hillingdon Council</w:t>
      </w:r>
      <w:r w:rsidRPr="7317644C">
        <w:rPr>
          <w:rFonts w:ascii="Arial" w:eastAsia="Arial" w:hAnsi="Arial" w:cs="Arial"/>
          <w:sz w:val="24"/>
          <w:szCs w:val="24"/>
        </w:rPr>
        <w:t xml:space="preserve"> may, where necessary, institute legal proceedings in the Magistrates Court under this section of the Education Act 1996 against those parents concerned. </w:t>
      </w:r>
    </w:p>
    <w:p w14:paraId="200DD079" w14:textId="33FCC974" w:rsidR="00745D73" w:rsidRPr="00745D73" w:rsidRDefault="00745D73" w:rsidP="7317644C">
      <w:pPr>
        <w:rPr>
          <w:rFonts w:ascii="Arial" w:eastAsia="Arial" w:hAnsi="Arial" w:cs="Arial"/>
          <w:sz w:val="24"/>
          <w:szCs w:val="24"/>
        </w:rPr>
      </w:pPr>
      <w:r w:rsidRPr="7317644C">
        <w:rPr>
          <w:rFonts w:ascii="Arial" w:eastAsia="Arial" w:hAnsi="Arial" w:cs="Arial"/>
          <w:sz w:val="24"/>
          <w:szCs w:val="24"/>
        </w:rPr>
        <w:t xml:space="preserve">Poor attendance is taken very seriously at </w:t>
      </w:r>
      <w:r w:rsidR="00E15B3C" w:rsidRPr="7317644C">
        <w:rPr>
          <w:rFonts w:ascii="Arial" w:eastAsia="Arial" w:hAnsi="Arial" w:cs="Arial"/>
          <w:sz w:val="24"/>
          <w:szCs w:val="24"/>
        </w:rPr>
        <w:t>our</w:t>
      </w:r>
      <w:r w:rsidRPr="7317644C">
        <w:rPr>
          <w:rFonts w:ascii="Arial" w:eastAsia="Arial" w:hAnsi="Arial" w:cs="Arial"/>
          <w:sz w:val="24"/>
          <w:szCs w:val="24"/>
        </w:rPr>
        <w:t xml:space="preserve"> </w:t>
      </w:r>
      <w:r w:rsidR="00163F72" w:rsidRPr="7317644C">
        <w:rPr>
          <w:rFonts w:ascii="Arial" w:eastAsia="Arial" w:hAnsi="Arial" w:cs="Arial"/>
          <w:sz w:val="24"/>
          <w:szCs w:val="24"/>
        </w:rPr>
        <w:t>s</w:t>
      </w:r>
      <w:r w:rsidRPr="7317644C">
        <w:rPr>
          <w:rFonts w:ascii="Arial" w:eastAsia="Arial" w:hAnsi="Arial" w:cs="Arial"/>
          <w:sz w:val="24"/>
          <w:szCs w:val="24"/>
        </w:rPr>
        <w:t>chool and research shows a clear link between absence and poor progress in schools and colleges</w:t>
      </w:r>
      <w:r w:rsidR="1877D2E5" w:rsidRPr="7317644C">
        <w:rPr>
          <w:rFonts w:ascii="Arial" w:eastAsia="Arial" w:hAnsi="Arial" w:cs="Arial"/>
          <w:sz w:val="24"/>
          <w:szCs w:val="24"/>
        </w:rPr>
        <w:t xml:space="preserve"> and future life opportunities</w:t>
      </w:r>
      <w:r w:rsidRPr="7317644C">
        <w:rPr>
          <w:rFonts w:ascii="Arial" w:eastAsia="Arial" w:hAnsi="Arial" w:cs="Arial"/>
          <w:sz w:val="24"/>
          <w:szCs w:val="24"/>
        </w:rPr>
        <w:t xml:space="preserve">. </w:t>
      </w:r>
    </w:p>
    <w:p w14:paraId="4D036CA0" w14:textId="4B40BAF5" w:rsidR="00745D73" w:rsidRPr="00745D73" w:rsidRDefault="00745D73" w:rsidP="2073C342">
      <w:pPr>
        <w:rPr>
          <w:rFonts w:ascii="Arial" w:eastAsia="Arial" w:hAnsi="Arial" w:cs="Arial"/>
          <w:sz w:val="24"/>
          <w:szCs w:val="24"/>
        </w:rPr>
      </w:pPr>
      <w:r w:rsidRPr="2073C342">
        <w:rPr>
          <w:rFonts w:ascii="Arial" w:eastAsia="Arial" w:hAnsi="Arial" w:cs="Arial"/>
          <w:sz w:val="24"/>
          <w:szCs w:val="24"/>
        </w:rPr>
        <w:t>If you would like to discuss the contents of this letter, please contact me on</w:t>
      </w:r>
      <w:r w:rsidR="7B6F67D4" w:rsidRPr="2073C342">
        <w:rPr>
          <w:rFonts w:ascii="Arial" w:eastAsia="Arial" w:hAnsi="Arial" w:cs="Arial"/>
          <w:color w:val="000000" w:themeColor="text1"/>
          <w:sz w:val="24"/>
          <w:szCs w:val="24"/>
        </w:rPr>
        <w:t xml:space="preserve"> &lt;insert&gt;</w:t>
      </w:r>
      <w:r w:rsidR="7B6F67D4" w:rsidRPr="2073C342">
        <w:rPr>
          <w:rFonts w:ascii="Arial" w:eastAsia="Arial" w:hAnsi="Arial" w:cs="Arial"/>
          <w:sz w:val="24"/>
          <w:szCs w:val="24"/>
        </w:rPr>
        <w:t xml:space="preserve"> </w:t>
      </w:r>
      <w:r w:rsidRPr="2073C342">
        <w:rPr>
          <w:rFonts w:ascii="Arial" w:eastAsia="Arial" w:hAnsi="Arial" w:cs="Arial"/>
          <w:sz w:val="24"/>
          <w:szCs w:val="24"/>
        </w:rPr>
        <w:t xml:space="preserve">and I can arrange a meeting with you. </w:t>
      </w:r>
    </w:p>
    <w:p w14:paraId="6BBCBFAE" w14:textId="11633427" w:rsidR="7317644C" w:rsidRDefault="7317644C" w:rsidP="7317644C">
      <w:pPr>
        <w:rPr>
          <w:rFonts w:ascii="Arial" w:eastAsia="Arial" w:hAnsi="Arial" w:cs="Arial"/>
          <w:sz w:val="24"/>
          <w:szCs w:val="24"/>
        </w:rPr>
      </w:pPr>
    </w:p>
    <w:p w14:paraId="67BCA7EC" w14:textId="176B1895" w:rsidR="00E57E3E" w:rsidRDefault="00745D73" w:rsidP="7317644C">
      <w:pPr>
        <w:rPr>
          <w:rFonts w:ascii="Arial" w:eastAsia="Arial" w:hAnsi="Arial" w:cs="Arial"/>
          <w:sz w:val="24"/>
          <w:szCs w:val="24"/>
        </w:rPr>
      </w:pPr>
      <w:r w:rsidRPr="2073C342">
        <w:rPr>
          <w:rFonts w:ascii="Arial" w:eastAsia="Arial" w:hAnsi="Arial" w:cs="Arial"/>
          <w:sz w:val="24"/>
          <w:szCs w:val="24"/>
        </w:rPr>
        <w:t>Yours sincerely</w:t>
      </w:r>
    </w:p>
    <w:p w14:paraId="7E755CD1" w14:textId="118E3DBF" w:rsidR="7317644C" w:rsidRDefault="7317644C" w:rsidP="7317644C">
      <w:pPr>
        <w:rPr>
          <w:rFonts w:ascii="Arial" w:eastAsia="Arial" w:hAnsi="Arial" w:cs="Arial"/>
          <w:sz w:val="24"/>
          <w:szCs w:val="24"/>
        </w:rPr>
      </w:pPr>
    </w:p>
    <w:p w14:paraId="60E4E81A" w14:textId="658DB7A0" w:rsidR="00E5487E" w:rsidRDefault="00E5487E" w:rsidP="7317644C">
      <w:pPr>
        <w:rPr>
          <w:rFonts w:ascii="Arial" w:eastAsia="Arial" w:hAnsi="Arial" w:cs="Arial"/>
          <w:sz w:val="24"/>
          <w:szCs w:val="24"/>
        </w:rPr>
      </w:pPr>
      <w:r w:rsidRPr="7317644C">
        <w:rPr>
          <w:rFonts w:ascii="Arial" w:eastAsia="Arial" w:hAnsi="Arial" w:cs="Arial"/>
          <w:sz w:val="24"/>
          <w:szCs w:val="24"/>
        </w:rPr>
        <w:t xml:space="preserve">Headteacher </w:t>
      </w:r>
    </w:p>
    <w:sectPr w:rsidR="00E548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274B" w14:textId="77777777" w:rsidR="0005430B" w:rsidRDefault="0005430B">
      <w:pPr>
        <w:spacing w:after="0" w:line="240" w:lineRule="auto"/>
      </w:pPr>
      <w:r>
        <w:separator/>
      </w:r>
    </w:p>
  </w:endnote>
  <w:endnote w:type="continuationSeparator" w:id="0">
    <w:p w14:paraId="2F5DFCA7" w14:textId="77777777" w:rsidR="0005430B" w:rsidRDefault="000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4EE0F8" w14:paraId="29778695" w14:textId="77777777" w:rsidTr="5F4EE0F8">
      <w:trPr>
        <w:trHeight w:val="300"/>
      </w:trPr>
      <w:tc>
        <w:tcPr>
          <w:tcW w:w="3005" w:type="dxa"/>
        </w:tcPr>
        <w:p w14:paraId="64FF5E0D" w14:textId="5A7A5A30" w:rsidR="5F4EE0F8" w:rsidRDefault="5F4EE0F8" w:rsidP="5F4EE0F8">
          <w:pPr>
            <w:pStyle w:val="Header"/>
            <w:ind w:left="-115"/>
          </w:pPr>
        </w:p>
      </w:tc>
      <w:tc>
        <w:tcPr>
          <w:tcW w:w="3005" w:type="dxa"/>
        </w:tcPr>
        <w:p w14:paraId="7E31179F" w14:textId="5D39DF91" w:rsidR="5F4EE0F8" w:rsidRDefault="5F4EE0F8" w:rsidP="5F4EE0F8">
          <w:pPr>
            <w:pStyle w:val="Header"/>
            <w:jc w:val="center"/>
          </w:pPr>
        </w:p>
      </w:tc>
      <w:tc>
        <w:tcPr>
          <w:tcW w:w="3005" w:type="dxa"/>
        </w:tcPr>
        <w:p w14:paraId="44A4FAEE" w14:textId="4EBC02CB" w:rsidR="5F4EE0F8" w:rsidRDefault="5F4EE0F8" w:rsidP="5F4EE0F8">
          <w:pPr>
            <w:pStyle w:val="Header"/>
            <w:ind w:right="-115"/>
            <w:jc w:val="right"/>
          </w:pPr>
        </w:p>
      </w:tc>
    </w:tr>
  </w:tbl>
  <w:p w14:paraId="401E1EC2" w14:textId="669FB791" w:rsidR="5F4EE0F8" w:rsidRDefault="5F4EE0F8" w:rsidP="5F4EE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6594" w14:textId="77777777" w:rsidR="0005430B" w:rsidRDefault="0005430B">
      <w:pPr>
        <w:spacing w:after="0" w:line="240" w:lineRule="auto"/>
      </w:pPr>
      <w:r>
        <w:separator/>
      </w:r>
    </w:p>
  </w:footnote>
  <w:footnote w:type="continuationSeparator" w:id="0">
    <w:p w14:paraId="1D533D12" w14:textId="77777777" w:rsidR="0005430B" w:rsidRDefault="000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4EE0F8" w14:paraId="737FCE17" w14:textId="77777777" w:rsidTr="5F4EE0F8">
      <w:trPr>
        <w:trHeight w:val="300"/>
      </w:trPr>
      <w:tc>
        <w:tcPr>
          <w:tcW w:w="3005" w:type="dxa"/>
        </w:tcPr>
        <w:p w14:paraId="769ED39A" w14:textId="290F9A5A" w:rsidR="5F4EE0F8" w:rsidRDefault="5F4EE0F8" w:rsidP="5F4EE0F8">
          <w:pPr>
            <w:pStyle w:val="Header"/>
            <w:ind w:left="-115"/>
          </w:pPr>
        </w:p>
      </w:tc>
      <w:tc>
        <w:tcPr>
          <w:tcW w:w="3005" w:type="dxa"/>
        </w:tcPr>
        <w:p w14:paraId="3DD02125" w14:textId="2DE89D2D" w:rsidR="5F4EE0F8" w:rsidRDefault="5F4EE0F8" w:rsidP="5F4EE0F8">
          <w:pPr>
            <w:pStyle w:val="Header"/>
            <w:jc w:val="center"/>
          </w:pPr>
        </w:p>
      </w:tc>
      <w:tc>
        <w:tcPr>
          <w:tcW w:w="3005" w:type="dxa"/>
        </w:tcPr>
        <w:p w14:paraId="64239EA7" w14:textId="0B4157EB" w:rsidR="5F4EE0F8" w:rsidRDefault="5F4EE0F8" w:rsidP="5F4EE0F8">
          <w:pPr>
            <w:pStyle w:val="Header"/>
            <w:ind w:right="-115"/>
            <w:jc w:val="right"/>
          </w:pPr>
        </w:p>
      </w:tc>
    </w:tr>
  </w:tbl>
  <w:p w14:paraId="12D4726E" w14:textId="281B402C" w:rsidR="5F4EE0F8" w:rsidRDefault="5F4EE0F8" w:rsidP="5F4EE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73"/>
    <w:rsid w:val="00022C13"/>
    <w:rsid w:val="00042CBE"/>
    <w:rsid w:val="0005430B"/>
    <w:rsid w:val="000E2521"/>
    <w:rsid w:val="00163F72"/>
    <w:rsid w:val="00186EBD"/>
    <w:rsid w:val="001B0E9A"/>
    <w:rsid w:val="002D08A7"/>
    <w:rsid w:val="0038616D"/>
    <w:rsid w:val="00391410"/>
    <w:rsid w:val="005608AC"/>
    <w:rsid w:val="005C6979"/>
    <w:rsid w:val="006C0CAA"/>
    <w:rsid w:val="00713635"/>
    <w:rsid w:val="00745D73"/>
    <w:rsid w:val="00763994"/>
    <w:rsid w:val="00864E55"/>
    <w:rsid w:val="00893C6A"/>
    <w:rsid w:val="008F68BE"/>
    <w:rsid w:val="00914B55"/>
    <w:rsid w:val="00927292"/>
    <w:rsid w:val="00930F93"/>
    <w:rsid w:val="00952151"/>
    <w:rsid w:val="009C1045"/>
    <w:rsid w:val="00A500EC"/>
    <w:rsid w:val="00A54047"/>
    <w:rsid w:val="00AA576D"/>
    <w:rsid w:val="00AF2488"/>
    <w:rsid w:val="00B27922"/>
    <w:rsid w:val="00B58325"/>
    <w:rsid w:val="00BB49CE"/>
    <w:rsid w:val="00C30379"/>
    <w:rsid w:val="00C96BB9"/>
    <w:rsid w:val="00CA5F1A"/>
    <w:rsid w:val="00D07966"/>
    <w:rsid w:val="00E15B3C"/>
    <w:rsid w:val="00E5487E"/>
    <w:rsid w:val="00E57E3E"/>
    <w:rsid w:val="00F159E1"/>
    <w:rsid w:val="01AAF416"/>
    <w:rsid w:val="01FFAA93"/>
    <w:rsid w:val="04CDD152"/>
    <w:rsid w:val="057B28D5"/>
    <w:rsid w:val="087C4E82"/>
    <w:rsid w:val="0C1A6050"/>
    <w:rsid w:val="132A193D"/>
    <w:rsid w:val="137451A6"/>
    <w:rsid w:val="15D68A46"/>
    <w:rsid w:val="164D969E"/>
    <w:rsid w:val="1799ACF5"/>
    <w:rsid w:val="17DA20DD"/>
    <w:rsid w:val="1877D2E5"/>
    <w:rsid w:val="194EDF86"/>
    <w:rsid w:val="1BA818F4"/>
    <w:rsid w:val="1C6860B9"/>
    <w:rsid w:val="1D3AB388"/>
    <w:rsid w:val="2073C342"/>
    <w:rsid w:val="2081EBA5"/>
    <w:rsid w:val="23DFC4C4"/>
    <w:rsid w:val="26E50470"/>
    <w:rsid w:val="27353E20"/>
    <w:rsid w:val="2816B4B0"/>
    <w:rsid w:val="29BEB12F"/>
    <w:rsid w:val="2B252A3D"/>
    <w:rsid w:val="2C64C175"/>
    <w:rsid w:val="2FEDA7B5"/>
    <w:rsid w:val="30024EBD"/>
    <w:rsid w:val="3125912B"/>
    <w:rsid w:val="3138360D"/>
    <w:rsid w:val="317EF464"/>
    <w:rsid w:val="32D418CC"/>
    <w:rsid w:val="36109CEC"/>
    <w:rsid w:val="3980CFFF"/>
    <w:rsid w:val="39CD1EED"/>
    <w:rsid w:val="3CFE7A1F"/>
    <w:rsid w:val="3D0F6574"/>
    <w:rsid w:val="3D750B6F"/>
    <w:rsid w:val="3F2948B0"/>
    <w:rsid w:val="3FC8B8A7"/>
    <w:rsid w:val="40772EAA"/>
    <w:rsid w:val="4463310E"/>
    <w:rsid w:val="45B9A7D6"/>
    <w:rsid w:val="46F0A5EA"/>
    <w:rsid w:val="472B5BCB"/>
    <w:rsid w:val="47B2CD14"/>
    <w:rsid w:val="49025FD1"/>
    <w:rsid w:val="497E99B6"/>
    <w:rsid w:val="4DCBCA5D"/>
    <w:rsid w:val="501BD88C"/>
    <w:rsid w:val="525BCE0B"/>
    <w:rsid w:val="529D0F94"/>
    <w:rsid w:val="53BC448C"/>
    <w:rsid w:val="5451412C"/>
    <w:rsid w:val="557B023D"/>
    <w:rsid w:val="55B4FA45"/>
    <w:rsid w:val="57B945E7"/>
    <w:rsid w:val="57F26A88"/>
    <w:rsid w:val="58BF658D"/>
    <w:rsid w:val="5A52C283"/>
    <w:rsid w:val="5A9E0B7E"/>
    <w:rsid w:val="5B754D03"/>
    <w:rsid w:val="5C2A0519"/>
    <w:rsid w:val="5EF4F2FA"/>
    <w:rsid w:val="5F08502A"/>
    <w:rsid w:val="5F4EE0F8"/>
    <w:rsid w:val="639FA826"/>
    <w:rsid w:val="65C36880"/>
    <w:rsid w:val="66FF2CA4"/>
    <w:rsid w:val="67054244"/>
    <w:rsid w:val="687B8D8A"/>
    <w:rsid w:val="6B5CF506"/>
    <w:rsid w:val="6BBD018C"/>
    <w:rsid w:val="6D95200C"/>
    <w:rsid w:val="6FDBF2D5"/>
    <w:rsid w:val="70182825"/>
    <w:rsid w:val="7317644C"/>
    <w:rsid w:val="73F0A4F6"/>
    <w:rsid w:val="7720BC23"/>
    <w:rsid w:val="772996CC"/>
    <w:rsid w:val="77DD4A90"/>
    <w:rsid w:val="7920A6A9"/>
    <w:rsid w:val="7A7151F2"/>
    <w:rsid w:val="7B6F67D4"/>
    <w:rsid w:val="7C85387A"/>
    <w:rsid w:val="7C9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9770"/>
  <w15:chartTrackingRefBased/>
  <w15:docId w15:val="{F9473532-4C44-4EA2-BD6B-93FF94D5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D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864E55"/>
  </w:style>
  <w:style w:type="paragraph" w:customStyle="1" w:styleId="paragraph">
    <w:name w:val="paragraph"/>
    <w:basedOn w:val="Normal"/>
    <w:rsid w:val="008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eop">
    <w:name w:val="eop"/>
    <w:basedOn w:val="DefaultParagraphFont"/>
    <w:rsid w:val="0086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6f82-e0aa-4e5e-96d9-91350e8d5692">
      <Terms xmlns="http://schemas.microsoft.com/office/infopath/2007/PartnerControls"/>
    </lcf76f155ced4ddcb4097134ff3c332f>
    <TaxCatchAll xmlns="5876289d-d179-461d-9702-34119a90f4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206FFD57044A8A5EFCE022815376" ma:contentTypeVersion="11" ma:contentTypeDescription="Create a new document." ma:contentTypeScope="" ma:versionID="24beb7bace87422cb9647f8e496b5c36">
  <xsd:schema xmlns:xsd="http://www.w3.org/2001/XMLSchema" xmlns:xs="http://www.w3.org/2001/XMLSchema" xmlns:p="http://schemas.microsoft.com/office/2006/metadata/properties" xmlns:ns2="4cdd6f82-e0aa-4e5e-96d9-91350e8d5692" xmlns:ns3="5876289d-d179-461d-9702-34119a90f44e" targetNamespace="http://schemas.microsoft.com/office/2006/metadata/properties" ma:root="true" ma:fieldsID="b1bbe7eb1d311d8d30da0be5810ac304" ns2:_="" ns3:_="">
    <xsd:import namespace="4cdd6f82-e0aa-4e5e-96d9-91350e8d5692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6f82-e0aa-4e5e-96d9-91350e8d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c126a-113f-4e8c-adaf-24b8c7accbcd}" ma:internalName="TaxCatchAll" ma:showField="CatchAllData" ma:web="0c7232ff-5181-470a-868e-77110193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8BD7F-5984-44B9-A483-338310ECCB0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cdd6f82-e0aa-4e5e-96d9-91350e8d5692"/>
    <ds:schemaRef ds:uri="http://www.w3.org/XML/1998/namespace"/>
    <ds:schemaRef ds:uri="5876289d-d179-461d-9702-34119a90f44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F8F932-F7BE-4EF1-B7CA-1A40CC7A7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6f82-e0aa-4e5e-96d9-91350e8d5692"/>
    <ds:schemaRef ds:uri="5876289d-d179-461d-9702-34119a90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845E0-B9A6-4B3E-8F17-7594FDA83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Walsh-Saunders</dc:creator>
  <cp:keywords/>
  <dc:description/>
  <cp:lastModifiedBy>Sally Edwards</cp:lastModifiedBy>
  <cp:revision>2</cp:revision>
  <dcterms:created xsi:type="dcterms:W3CDTF">2024-10-24T10:52:00Z</dcterms:created>
  <dcterms:modified xsi:type="dcterms:W3CDTF">2024-10-24T10:52:00Z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2024-07-17T10:57:07Z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13225b8f-71b7-428f-9e9e-b79e3a483424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0x0101005B55206FFD57044A8A5EFCE022815376</vt:lpwstr>
  </property>
  <property fmtid="{D5CDD505-2E9C-101B-9397-08002B2CF9AE}" pid="10" name="MediaServiceImageTags">
    <vt:lpwstr/>
  </property>
</Properties>
</file>