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61"/>
        <w:tblW w:w="145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4794"/>
        <w:gridCol w:w="1136"/>
        <w:gridCol w:w="1136"/>
        <w:gridCol w:w="1136"/>
        <w:gridCol w:w="1136"/>
        <w:gridCol w:w="1136"/>
        <w:gridCol w:w="1136"/>
      </w:tblGrid>
      <w:tr w:rsidR="0021263C" w:rsidRPr="0059438A" w14:paraId="2A1571B5" w14:textId="77777777" w:rsidTr="0021263C">
        <w:trPr>
          <w:trHeight w:hRule="exact" w:val="586"/>
        </w:trPr>
        <w:tc>
          <w:tcPr>
            <w:tcW w:w="773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4CAA23" w14:textId="77777777" w:rsidR="0021263C" w:rsidRPr="003066BA" w:rsidRDefault="0021263C" w:rsidP="00F91C83">
            <w:pPr>
              <w:pStyle w:val="TableParagraph"/>
              <w:kinsoku w:val="0"/>
              <w:overflowPunct w:val="0"/>
              <w:spacing w:before="172"/>
              <w:ind w:left="108"/>
            </w:pPr>
            <w:r>
              <w:rPr>
                <w:rFonts w:ascii="Arial" w:hAnsi="Arial" w:cs="Arial"/>
                <w:color w:val="111518"/>
                <w:sz w:val="22"/>
                <w:szCs w:val="22"/>
              </w:rPr>
              <w:t>Pupil initial and gender M/F:</w:t>
            </w: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316D17B" w14:textId="77777777" w:rsidR="0021263C" w:rsidRPr="0059438A" w:rsidRDefault="0021263C" w:rsidP="00F91C83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A</w:t>
            </w: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ED4E73" w14:textId="77777777" w:rsidR="0021263C" w:rsidRPr="0059438A" w:rsidRDefault="0021263C" w:rsidP="00F91C83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B</w:t>
            </w: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AAF844" w14:textId="77777777" w:rsidR="0021263C" w:rsidRPr="0059438A" w:rsidRDefault="0021263C" w:rsidP="00F91C83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C</w:t>
            </w: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740529" w14:textId="77777777" w:rsidR="0021263C" w:rsidRPr="0059438A" w:rsidRDefault="0021263C" w:rsidP="00F91C83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D</w:t>
            </w: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5AEDD99" w14:textId="77777777" w:rsidR="0021263C" w:rsidRPr="0059438A" w:rsidRDefault="0021263C" w:rsidP="00F91C83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E</w:t>
            </w: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32692EA" w14:textId="77777777" w:rsidR="0021263C" w:rsidRPr="0059438A" w:rsidRDefault="0021263C" w:rsidP="00F91C83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F</w:t>
            </w:r>
          </w:p>
        </w:tc>
      </w:tr>
      <w:tr w:rsidR="0021263C" w:rsidRPr="00654E7F" w14:paraId="5DB18CD0" w14:textId="77777777" w:rsidTr="0021263C">
        <w:trPr>
          <w:trHeight w:hRule="exact" w:val="669"/>
        </w:trPr>
        <w:tc>
          <w:tcPr>
            <w:tcW w:w="773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72A6659" w14:textId="77777777" w:rsidR="0021263C" w:rsidRPr="00654E7F" w:rsidRDefault="0021263C" w:rsidP="00F91C83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22"/>
                <w:szCs w:val="22"/>
              </w:rPr>
            </w:pPr>
          </w:p>
          <w:p w14:paraId="0E26E232" w14:textId="77777777" w:rsidR="0021263C" w:rsidRPr="00654E7F" w:rsidRDefault="0021263C" w:rsidP="00924D1B">
            <w:pPr>
              <w:pStyle w:val="TableParagraph"/>
              <w:kinsoku w:val="0"/>
              <w:overflowPunct w:val="0"/>
              <w:ind w:left="103"/>
              <w:rPr>
                <w:rFonts w:ascii="Arial" w:hAnsi="Arial" w:cs="Arial"/>
                <w:sz w:val="22"/>
                <w:szCs w:val="22"/>
              </w:rPr>
            </w:pPr>
            <w:r w:rsidRPr="00654E7F">
              <w:rPr>
                <w:rFonts w:ascii="Arial" w:hAnsi="Arial" w:cs="Arial"/>
                <w:color w:val="111518"/>
                <w:sz w:val="22"/>
                <w:szCs w:val="22"/>
              </w:rPr>
              <w:t xml:space="preserve">The pupil </w:t>
            </w:r>
            <w:r w:rsidRPr="00654E7F">
              <w:rPr>
                <w:rFonts w:ascii="Arial" w:hAnsi="Arial" w:cs="Arial"/>
                <w:color w:val="111518"/>
                <w:spacing w:val="-3"/>
                <w:sz w:val="22"/>
                <w:szCs w:val="22"/>
              </w:rPr>
              <w:t>can</w:t>
            </w:r>
            <w:r w:rsidRPr="00654E7F">
              <w:rPr>
                <w:rFonts w:ascii="Arial" w:hAnsi="Arial" w:cs="Arial"/>
                <w:color w:val="111518"/>
                <w:sz w:val="22"/>
                <w:szCs w:val="22"/>
              </w:rPr>
              <w:t>:</w:t>
            </w: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A37501D" w14:textId="77777777" w:rsidR="0021263C" w:rsidRPr="00654E7F" w:rsidRDefault="0021263C" w:rsidP="00F91C8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DAB6C7B" w14:textId="77777777" w:rsidR="0021263C" w:rsidRPr="00654E7F" w:rsidRDefault="0021263C" w:rsidP="00F91C83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22"/>
                <w:szCs w:val="22"/>
              </w:rPr>
            </w:pPr>
          </w:p>
          <w:p w14:paraId="02EB378F" w14:textId="77777777" w:rsidR="0021263C" w:rsidRPr="00654E7F" w:rsidRDefault="0021263C" w:rsidP="00F91C8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A05A809" w14:textId="77777777" w:rsidR="0021263C" w:rsidRPr="00654E7F" w:rsidRDefault="0021263C" w:rsidP="00F91C83">
            <w:pPr>
              <w:pStyle w:val="TableParagraph"/>
              <w:kinsoku w:val="0"/>
              <w:overflowPunct w:val="0"/>
              <w:spacing w:before="116" w:line="285" w:lineRule="auto"/>
              <w:ind w:left="274" w:right="102" w:hanging="1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A39BBE3" w14:textId="77777777" w:rsidR="0021263C" w:rsidRPr="00654E7F" w:rsidRDefault="0021263C" w:rsidP="00F91C83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41C8F396" w14:textId="77777777" w:rsidR="0021263C" w:rsidRPr="00654E7F" w:rsidRDefault="0021263C" w:rsidP="00F91C8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A3D3EC" w14:textId="77777777" w:rsidR="0021263C" w:rsidRPr="00654E7F" w:rsidRDefault="0021263C" w:rsidP="00F91C83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0D0B940D" w14:textId="77777777" w:rsidR="0021263C" w:rsidRPr="00654E7F" w:rsidRDefault="0021263C" w:rsidP="00F91C8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27B00A" w14:textId="77777777" w:rsidR="0021263C" w:rsidRPr="00654E7F" w:rsidRDefault="0021263C" w:rsidP="00F91C83">
            <w:pPr>
              <w:pStyle w:val="TableParagraph"/>
              <w:kinsoku w:val="0"/>
              <w:overflowPunct w:val="0"/>
              <w:spacing w:before="116" w:line="285" w:lineRule="auto"/>
              <w:ind w:left="423" w:right="204" w:hanging="2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63C" w:rsidRPr="00654E7F" w14:paraId="42270F88" w14:textId="77777777" w:rsidTr="0021263C">
        <w:trPr>
          <w:trHeight w:hRule="exact" w:val="451"/>
        </w:trPr>
        <w:tc>
          <w:tcPr>
            <w:tcW w:w="773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070367" w14:textId="77777777" w:rsidR="0021263C" w:rsidRPr="00654E7F" w:rsidRDefault="0021263C" w:rsidP="00F91C83">
            <w:pPr>
              <w:pStyle w:val="Default"/>
              <w:ind w:left="138"/>
              <w:rPr>
                <w:sz w:val="22"/>
                <w:szCs w:val="22"/>
              </w:rPr>
            </w:pPr>
            <w:r w:rsidRPr="00654E7F">
              <w:rPr>
                <w:color w:val="111518"/>
                <w:spacing w:val="-3"/>
                <w:sz w:val="22"/>
                <w:szCs w:val="22"/>
              </w:rPr>
              <w:t xml:space="preserve">write </w:t>
            </w:r>
            <w:r w:rsidRPr="00654E7F">
              <w:rPr>
                <w:color w:val="111518"/>
                <w:sz w:val="22"/>
                <w:szCs w:val="22"/>
              </w:rPr>
              <w:t xml:space="preserve">for a </w:t>
            </w:r>
            <w:r w:rsidRPr="00654E7F">
              <w:rPr>
                <w:color w:val="111518"/>
                <w:spacing w:val="-3"/>
                <w:sz w:val="22"/>
                <w:szCs w:val="22"/>
              </w:rPr>
              <w:t xml:space="preserve">range </w:t>
            </w:r>
            <w:r w:rsidRPr="00654E7F">
              <w:rPr>
                <w:color w:val="111518"/>
                <w:spacing w:val="-7"/>
                <w:sz w:val="22"/>
                <w:szCs w:val="22"/>
              </w:rPr>
              <w:t xml:space="preserve">of </w:t>
            </w:r>
            <w:r w:rsidRPr="00654E7F">
              <w:rPr>
                <w:color w:val="111518"/>
                <w:sz w:val="22"/>
                <w:szCs w:val="22"/>
              </w:rPr>
              <w:t>purposes and</w:t>
            </w:r>
            <w:r w:rsidRPr="00654E7F">
              <w:rPr>
                <w:color w:val="111518"/>
                <w:spacing w:val="12"/>
                <w:sz w:val="22"/>
                <w:szCs w:val="22"/>
              </w:rPr>
              <w:t xml:space="preserve"> </w:t>
            </w:r>
            <w:r w:rsidRPr="00654E7F">
              <w:rPr>
                <w:color w:val="111518"/>
                <w:sz w:val="22"/>
                <w:szCs w:val="22"/>
              </w:rPr>
              <w:t>audiences</w:t>
            </w: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FD9C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D5A5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EC669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B9AB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0818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F31CB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63C" w:rsidRPr="00654E7F" w14:paraId="6CFB479C" w14:textId="77777777" w:rsidTr="0021263C">
        <w:trPr>
          <w:trHeight w:hRule="exact" w:val="451"/>
        </w:trPr>
        <w:tc>
          <w:tcPr>
            <w:tcW w:w="773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2AEFA" w14:textId="77777777" w:rsidR="0021263C" w:rsidRPr="00654E7F" w:rsidRDefault="0021263C" w:rsidP="00F91C83">
            <w:pPr>
              <w:pStyle w:val="Default"/>
              <w:ind w:left="138"/>
              <w:rPr>
                <w:sz w:val="22"/>
                <w:szCs w:val="22"/>
              </w:rPr>
            </w:pPr>
            <w:r w:rsidRPr="00654E7F">
              <w:rPr>
                <w:sz w:val="22"/>
                <w:szCs w:val="22"/>
              </w:rPr>
              <w:t xml:space="preserve">use paragraphs to organise ideas </w:t>
            </w: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6C05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652C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6E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43A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63C" w:rsidRPr="00654E7F" w14:paraId="36AC86F2" w14:textId="77777777" w:rsidTr="0021263C">
        <w:trPr>
          <w:trHeight w:hRule="exact" w:val="451"/>
        </w:trPr>
        <w:tc>
          <w:tcPr>
            <w:tcW w:w="7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AD8FA" w14:textId="77777777" w:rsidR="0021263C" w:rsidRPr="00654E7F" w:rsidRDefault="0021263C" w:rsidP="00F91C83">
            <w:pPr>
              <w:pStyle w:val="Default"/>
              <w:ind w:left="138"/>
              <w:rPr>
                <w:sz w:val="22"/>
                <w:szCs w:val="22"/>
              </w:rPr>
            </w:pPr>
            <w:r w:rsidRPr="00654E7F">
              <w:rPr>
                <w:sz w:val="22"/>
                <w:szCs w:val="22"/>
              </w:rPr>
              <w:t xml:space="preserve">in narratives, describe settings and characters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8278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39945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2CB0E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0A41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F3C5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A12B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63C" w:rsidRPr="00654E7F" w14:paraId="6F159AF0" w14:textId="77777777" w:rsidTr="0021263C">
        <w:trPr>
          <w:trHeight w:hRule="exact" w:val="905"/>
        </w:trPr>
        <w:tc>
          <w:tcPr>
            <w:tcW w:w="7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7CC1D" w14:textId="77777777" w:rsidR="0021263C" w:rsidRPr="00654E7F" w:rsidRDefault="0021263C" w:rsidP="00F91C83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AC7783C" w14:textId="77777777" w:rsidR="0021263C" w:rsidRPr="00654E7F" w:rsidRDefault="0021263C" w:rsidP="00F91C83">
            <w:pPr>
              <w:pStyle w:val="Default"/>
              <w:ind w:left="138"/>
              <w:rPr>
                <w:sz w:val="22"/>
                <w:szCs w:val="22"/>
              </w:rPr>
            </w:pPr>
            <w:r w:rsidRPr="00654E7F">
              <w:rPr>
                <w:sz w:val="22"/>
                <w:szCs w:val="22"/>
              </w:rPr>
              <w:t xml:space="preserve">in non-narrative writing, use simple devices to structure the writing and support the reader (e.g. headings, sub-headings, bullet points) </w:t>
            </w:r>
          </w:p>
          <w:p w14:paraId="110FFD37" w14:textId="77777777" w:rsidR="0021263C" w:rsidRPr="00654E7F" w:rsidRDefault="0021263C" w:rsidP="00F91C83">
            <w:pPr>
              <w:pStyle w:val="TableParagraph"/>
              <w:kinsoku w:val="0"/>
              <w:overflowPunct w:val="0"/>
              <w:spacing w:before="130"/>
              <w:ind w:left="1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99379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F646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E6F91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DCEAD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63C" w:rsidRPr="00654E7F" w14:paraId="2DDDCED2" w14:textId="77777777" w:rsidTr="0021263C">
        <w:trPr>
          <w:trHeight w:hRule="exact" w:val="451"/>
        </w:trPr>
        <w:tc>
          <w:tcPr>
            <w:tcW w:w="2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02C58" w14:textId="77777777" w:rsidR="0021263C" w:rsidRPr="00654E7F" w:rsidRDefault="0021263C" w:rsidP="00F91C83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654E7F">
              <w:rPr>
                <w:rFonts w:ascii="Arial" w:hAnsi="Arial" w:cs="Arial"/>
                <w:sz w:val="22"/>
                <w:szCs w:val="22"/>
              </w:rPr>
              <w:t>Uses mostly correct</w:t>
            </w:r>
            <w:r>
              <w:rPr>
                <w:rFonts w:ascii="Arial" w:hAnsi="Arial" w:cs="Arial"/>
                <w:sz w:val="22"/>
                <w:szCs w:val="22"/>
              </w:rPr>
              <w:t>ly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ACB74" w14:textId="77777777" w:rsidR="0021263C" w:rsidRPr="00654E7F" w:rsidRDefault="0021263C" w:rsidP="00F91C83">
            <w:pPr>
              <w:pStyle w:val="TableParagraph"/>
              <w:kinsoku w:val="0"/>
              <w:overflowPunct w:val="0"/>
              <w:spacing w:before="130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654E7F">
              <w:rPr>
                <w:rFonts w:ascii="Arial" w:hAnsi="Arial" w:cs="Arial"/>
                <w:sz w:val="22"/>
                <w:szCs w:val="22"/>
              </w:rPr>
              <w:t>capital letters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56223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7A01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CB0F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9315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F28F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B9E20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63C" w:rsidRPr="00654E7F" w14:paraId="3AA3898C" w14:textId="77777777" w:rsidTr="0021263C">
        <w:trPr>
          <w:trHeight w:hRule="exact" w:val="451"/>
        </w:trPr>
        <w:tc>
          <w:tcPr>
            <w:tcW w:w="2938" w:type="dxa"/>
            <w:vMerge/>
          </w:tcPr>
          <w:p w14:paraId="44E871BC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3975E" w14:textId="77777777" w:rsidR="0021263C" w:rsidRPr="00654E7F" w:rsidRDefault="0021263C" w:rsidP="00F91C83">
            <w:pPr>
              <w:pStyle w:val="TableParagraph"/>
              <w:kinsoku w:val="0"/>
              <w:overflowPunct w:val="0"/>
              <w:spacing w:before="130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654E7F">
              <w:rPr>
                <w:rFonts w:ascii="Arial" w:hAnsi="Arial" w:cs="Arial"/>
                <w:sz w:val="22"/>
                <w:szCs w:val="22"/>
              </w:rPr>
              <w:t>full stops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A5D23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10EB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05D2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F29E8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B4B86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FF5F2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63C" w:rsidRPr="00654E7F" w14:paraId="080F6420" w14:textId="77777777" w:rsidTr="0021263C">
        <w:trPr>
          <w:trHeight w:hRule="exact" w:val="451"/>
        </w:trPr>
        <w:tc>
          <w:tcPr>
            <w:tcW w:w="2938" w:type="dxa"/>
            <w:vMerge/>
          </w:tcPr>
          <w:p w14:paraId="61829076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8DD3F" w14:textId="77777777" w:rsidR="0021263C" w:rsidRPr="00654E7F" w:rsidRDefault="0021263C" w:rsidP="00F91C83">
            <w:pPr>
              <w:pStyle w:val="TableParagraph"/>
              <w:kinsoku w:val="0"/>
              <w:overflowPunct w:val="0"/>
              <w:spacing w:before="130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654E7F">
              <w:rPr>
                <w:rFonts w:ascii="Arial" w:hAnsi="Arial" w:cs="Arial"/>
                <w:sz w:val="22"/>
                <w:szCs w:val="22"/>
              </w:rPr>
              <w:t>question marks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26A1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D93B2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4B5B7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4FF1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F0D7D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2F1B3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63C" w:rsidRPr="00654E7F" w14:paraId="44CB911F" w14:textId="77777777" w:rsidTr="0021263C">
        <w:trPr>
          <w:trHeight w:hRule="exact" w:val="451"/>
        </w:trPr>
        <w:tc>
          <w:tcPr>
            <w:tcW w:w="2938" w:type="dxa"/>
            <w:vMerge/>
          </w:tcPr>
          <w:p w14:paraId="680A4E5D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CC885" w14:textId="77777777" w:rsidR="0021263C" w:rsidRPr="00654E7F" w:rsidRDefault="0021263C" w:rsidP="00F91C83">
            <w:pPr>
              <w:pStyle w:val="TableParagraph"/>
              <w:kinsoku w:val="0"/>
              <w:overflowPunct w:val="0"/>
              <w:spacing w:before="129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654E7F">
              <w:rPr>
                <w:rFonts w:ascii="Arial" w:hAnsi="Arial" w:cs="Arial"/>
                <w:sz w:val="22"/>
                <w:szCs w:val="22"/>
              </w:rPr>
              <w:t>commas for lists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19836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FEF7D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DBDC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D0D3C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D245A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1BE67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63C" w:rsidRPr="00654E7F" w14:paraId="7F3468A1" w14:textId="77777777" w:rsidTr="0021263C">
        <w:trPr>
          <w:trHeight w:hRule="exact" w:val="451"/>
        </w:trPr>
        <w:tc>
          <w:tcPr>
            <w:tcW w:w="2938" w:type="dxa"/>
            <w:vMerge/>
          </w:tcPr>
          <w:p w14:paraId="30D7AA69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84FC2" w14:textId="77777777" w:rsidR="0021263C" w:rsidRPr="00654E7F" w:rsidRDefault="0021263C" w:rsidP="00F91C83">
            <w:pPr>
              <w:pStyle w:val="TableParagraph"/>
              <w:kinsoku w:val="0"/>
              <w:overflowPunct w:val="0"/>
              <w:spacing w:before="129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654E7F">
              <w:rPr>
                <w:rFonts w:ascii="Arial" w:hAnsi="Arial" w:cs="Arial"/>
                <w:sz w:val="22"/>
                <w:szCs w:val="22"/>
              </w:rPr>
              <w:t>apostrophes for contractions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6D064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F1C98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72C0D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21919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18F9B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601FE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63C" w:rsidRPr="00654E7F" w14:paraId="630836E0" w14:textId="77777777" w:rsidTr="0021263C">
        <w:trPr>
          <w:trHeight w:hRule="exact" w:val="451"/>
        </w:trPr>
        <w:tc>
          <w:tcPr>
            <w:tcW w:w="7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DD612" w14:textId="77777777" w:rsidR="0021263C" w:rsidRPr="00654E7F" w:rsidRDefault="0021263C" w:rsidP="00F91C83">
            <w:pPr>
              <w:pStyle w:val="TableParagraph"/>
              <w:kinsoku w:val="0"/>
              <w:overflowPunct w:val="0"/>
              <w:spacing w:before="129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654E7F">
              <w:rPr>
                <w:rFonts w:ascii="Arial" w:hAnsi="Arial" w:cs="Arial"/>
                <w:sz w:val="22"/>
                <w:szCs w:val="22"/>
              </w:rPr>
              <w:t>Spell correctly most words from the year 3/year 4 spelling lists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8B5D1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EB4AB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9C6F4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F511A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9C3DC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3141B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63C" w:rsidRPr="00654E7F" w14:paraId="2B8844BE" w14:textId="77777777" w:rsidTr="0021263C">
        <w:trPr>
          <w:trHeight w:hRule="exact" w:val="451"/>
        </w:trPr>
        <w:tc>
          <w:tcPr>
            <w:tcW w:w="7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8D47C" w14:textId="77777777" w:rsidR="0021263C" w:rsidRPr="00654E7F" w:rsidRDefault="0021263C" w:rsidP="00924D1B">
            <w:pPr>
              <w:pStyle w:val="TableParagraph"/>
              <w:kinsoku w:val="0"/>
              <w:overflowPunct w:val="0"/>
              <w:spacing w:before="129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654E7F">
              <w:rPr>
                <w:rFonts w:ascii="Arial" w:hAnsi="Arial" w:cs="Arial"/>
                <w:sz w:val="22"/>
                <w:szCs w:val="22"/>
              </w:rPr>
              <w:t xml:space="preserve">Spell correctly </w:t>
            </w:r>
            <w:r>
              <w:rPr>
                <w:rFonts w:ascii="Arial" w:hAnsi="Arial" w:cs="Arial"/>
                <w:sz w:val="22"/>
                <w:szCs w:val="22"/>
              </w:rPr>
              <w:t>some</w:t>
            </w:r>
            <w:r w:rsidRPr="00654E7F">
              <w:rPr>
                <w:rFonts w:ascii="Arial" w:hAnsi="Arial" w:cs="Arial"/>
                <w:sz w:val="22"/>
                <w:szCs w:val="22"/>
              </w:rPr>
              <w:t xml:space="preserve"> words from the year 5/year 6 spelling lists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C75D1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355AD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5116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4E37C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B30F8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6542E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63C" w:rsidRPr="00654E7F" w14:paraId="751C2273" w14:textId="77777777" w:rsidTr="0021263C">
        <w:trPr>
          <w:trHeight w:hRule="exact" w:val="451"/>
        </w:trPr>
        <w:tc>
          <w:tcPr>
            <w:tcW w:w="7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556F8" w14:textId="77777777" w:rsidR="0021263C" w:rsidRPr="00654E7F" w:rsidRDefault="0021263C" w:rsidP="00F91C83">
            <w:pPr>
              <w:pStyle w:val="TableParagraph"/>
              <w:kinsoku w:val="0"/>
              <w:overflowPunct w:val="0"/>
              <w:spacing w:before="129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654E7F">
              <w:rPr>
                <w:rFonts w:ascii="Arial" w:hAnsi="Arial" w:cs="Arial"/>
                <w:sz w:val="22"/>
                <w:szCs w:val="22"/>
              </w:rPr>
              <w:t>Writes legibly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00AE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6D796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831B3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11D2A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26E5D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403A5" w14:textId="77777777" w:rsidR="0021263C" w:rsidRPr="00654E7F" w:rsidRDefault="0021263C" w:rsidP="00F91C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E398E2" w14:textId="61394FE1" w:rsidR="00F91C83" w:rsidRPr="00654E7F" w:rsidRDefault="003066BA" w:rsidP="1782F19B">
      <w:pPr>
        <w:pStyle w:val="BodyText"/>
        <w:spacing w:before="0"/>
        <w:ind w:left="0"/>
        <w:rPr>
          <w:rFonts w:ascii="Arial" w:hAnsi="Arial" w:cs="Arial"/>
          <w:b/>
          <w:bCs/>
          <w:sz w:val="22"/>
          <w:szCs w:val="22"/>
        </w:rPr>
      </w:pPr>
      <w:r w:rsidRPr="1782F19B">
        <w:rPr>
          <w:rFonts w:ascii="Arial" w:hAnsi="Arial" w:cs="Arial"/>
          <w:b/>
          <w:bCs/>
          <w:sz w:val="22"/>
          <w:szCs w:val="22"/>
        </w:rPr>
        <w:t xml:space="preserve">                                 </w:t>
      </w:r>
      <w:r w:rsidR="00DD133B" w:rsidRPr="1782F19B">
        <w:rPr>
          <w:rFonts w:ascii="Arial" w:hAnsi="Arial" w:cs="Arial"/>
          <w:b/>
          <w:bCs/>
          <w:sz w:val="22"/>
          <w:szCs w:val="22"/>
        </w:rPr>
        <w:t xml:space="preserve">    </w:t>
      </w:r>
      <w:r w:rsidRPr="1782F19B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</w:p>
    <w:p w14:paraId="16287F21" w14:textId="77777777" w:rsidR="00654E7F" w:rsidRDefault="00654E7F" w:rsidP="00F91C83">
      <w:pPr>
        <w:rPr>
          <w:rFonts w:ascii="Arial" w:hAnsi="Arial" w:cs="Arial"/>
          <w:sz w:val="22"/>
          <w:szCs w:val="22"/>
        </w:rPr>
      </w:pPr>
    </w:p>
    <w:p w14:paraId="7B17E909" w14:textId="60CDDE90" w:rsidR="00F91C83" w:rsidRDefault="00F91C83" w:rsidP="1782F19B">
      <w:pPr>
        <w:rPr>
          <w:rFonts w:ascii="Arial" w:hAnsi="Arial" w:cs="Arial"/>
          <w:sz w:val="22"/>
          <w:szCs w:val="22"/>
        </w:rPr>
      </w:pPr>
    </w:p>
    <w:p w14:paraId="54E01486" w14:textId="77777777" w:rsidR="0021263C" w:rsidRDefault="0021263C" w:rsidP="1782F19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3C87733" w14:textId="77777777" w:rsidR="00F91C83" w:rsidRDefault="00F91C83" w:rsidP="1782F19B">
      <w:pPr>
        <w:rPr>
          <w:rFonts w:ascii="Arial" w:hAnsi="Arial" w:cs="Arial"/>
          <w:sz w:val="22"/>
          <w:szCs w:val="22"/>
        </w:rPr>
      </w:pPr>
      <w:r w:rsidRPr="00654E7F">
        <w:rPr>
          <w:rFonts w:ascii="Arial" w:hAnsi="Arial" w:cs="Arial"/>
          <w:sz w:val="22"/>
          <w:szCs w:val="22"/>
        </w:rPr>
        <w:t xml:space="preserve">  </w:t>
      </w:r>
      <w:r w:rsidR="00654E7F">
        <w:rPr>
          <w:rFonts w:ascii="Arial" w:hAnsi="Arial" w:cs="Arial"/>
          <w:sz w:val="22"/>
          <w:szCs w:val="22"/>
        </w:rPr>
        <w:t xml:space="preserve">            </w:t>
      </w:r>
    </w:p>
    <w:p w14:paraId="679C4975" w14:textId="77777777" w:rsidR="0021263C" w:rsidRDefault="002F7B8E" w:rsidP="002F7B8E">
      <w:pPr>
        <w:pStyle w:val="BodyText"/>
        <w:kinsoku w:val="0"/>
        <w:overflowPunct w:val="0"/>
        <w:spacing w:before="0"/>
        <w:ind w:left="0"/>
        <w:rPr>
          <w:rFonts w:ascii="Arial" w:hAnsi="Arial" w:cs="Arial"/>
          <w:b/>
          <w:sz w:val="22"/>
          <w:szCs w:val="22"/>
        </w:rPr>
      </w:pPr>
      <w:r w:rsidRPr="00654E7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46EDE2E0" wp14:editId="2F2578ED">
            <wp:simplePos x="0" y="0"/>
            <wp:positionH relativeFrom="margin">
              <wp:posOffset>-121920</wp:posOffset>
            </wp:positionH>
            <wp:positionV relativeFrom="paragraph">
              <wp:posOffset>-464820</wp:posOffset>
            </wp:positionV>
            <wp:extent cx="1038225" cy="624496"/>
            <wp:effectExtent l="19050" t="0" r="9525" b="0"/>
            <wp:wrapNone/>
            <wp:docPr id="4" name="Picture 1" descr="LH_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_logo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2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4E7F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14:paraId="2F20D4E7" w14:textId="7A073018" w:rsidR="0021263C" w:rsidRDefault="0021263C" w:rsidP="002F7B8E">
      <w:pPr>
        <w:pStyle w:val="BodyText"/>
        <w:kinsoku w:val="0"/>
        <w:overflowPunct w:val="0"/>
        <w:spacing w:before="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</w:p>
    <w:p w14:paraId="00CCF658" w14:textId="5213378E" w:rsidR="0021263C" w:rsidRDefault="0021263C" w:rsidP="002F7B8E">
      <w:pPr>
        <w:pStyle w:val="BodyText"/>
        <w:kinsoku w:val="0"/>
        <w:overflowPunct w:val="0"/>
        <w:spacing w:before="0"/>
        <w:ind w:left="0"/>
        <w:rPr>
          <w:rFonts w:ascii="Arial" w:hAnsi="Arial" w:cs="Arial"/>
          <w:b/>
          <w:sz w:val="22"/>
          <w:szCs w:val="22"/>
        </w:rPr>
      </w:pPr>
    </w:p>
    <w:p w14:paraId="5EB259E3" w14:textId="600BE3C3" w:rsidR="0021263C" w:rsidRPr="00E05402" w:rsidRDefault="0021263C" w:rsidP="0021263C">
      <w:pPr>
        <w:jc w:val="center"/>
        <w:rPr>
          <w:rFonts w:ascii="Arial" w:hAnsi="Arial" w:cs="Arial"/>
          <w:sz w:val="28"/>
          <w:szCs w:val="28"/>
        </w:rPr>
      </w:pPr>
      <w:r w:rsidRPr="00E05402">
        <w:rPr>
          <w:rFonts w:ascii="Arial" w:hAnsi="Arial" w:cs="Arial"/>
          <w:sz w:val="28"/>
          <w:szCs w:val="28"/>
        </w:rPr>
        <w:t>Moderation session Thursday 6</w:t>
      </w:r>
      <w:r w:rsidRPr="00E05402">
        <w:rPr>
          <w:rFonts w:ascii="Arial" w:hAnsi="Arial" w:cs="Arial"/>
          <w:sz w:val="28"/>
          <w:szCs w:val="28"/>
          <w:vertAlign w:val="superscript"/>
        </w:rPr>
        <w:t>th</w:t>
      </w:r>
      <w:r w:rsidRPr="00E05402">
        <w:rPr>
          <w:rFonts w:ascii="Arial" w:hAnsi="Arial" w:cs="Arial"/>
          <w:sz w:val="28"/>
          <w:szCs w:val="28"/>
        </w:rPr>
        <w:t xml:space="preserve"> March 2025</w:t>
      </w:r>
    </w:p>
    <w:p w14:paraId="7B2F48E1" w14:textId="77777777" w:rsidR="0021263C" w:rsidRDefault="0021263C" w:rsidP="0021263C">
      <w:pPr>
        <w:rPr>
          <w:rFonts w:ascii="Arial" w:hAnsi="Arial" w:cs="Arial"/>
        </w:rPr>
      </w:pPr>
    </w:p>
    <w:p w14:paraId="46471528" w14:textId="705A9927" w:rsidR="0021263C" w:rsidRDefault="0021263C" w:rsidP="002F7B8E">
      <w:pPr>
        <w:pStyle w:val="BodyText"/>
        <w:kinsoku w:val="0"/>
        <w:overflowPunct w:val="0"/>
        <w:spacing w:before="0"/>
        <w:ind w:left="0"/>
        <w:rPr>
          <w:rFonts w:ascii="Arial" w:hAnsi="Arial" w:cs="Arial"/>
          <w:b/>
          <w:sz w:val="22"/>
          <w:szCs w:val="22"/>
        </w:rPr>
      </w:pPr>
    </w:p>
    <w:p w14:paraId="6E966794" w14:textId="77777777" w:rsidR="0021263C" w:rsidRDefault="0021263C" w:rsidP="002F7B8E">
      <w:pPr>
        <w:pStyle w:val="BodyText"/>
        <w:kinsoku w:val="0"/>
        <w:overflowPunct w:val="0"/>
        <w:spacing w:before="0"/>
        <w:ind w:left="0"/>
        <w:rPr>
          <w:rFonts w:ascii="Arial" w:hAnsi="Arial" w:cs="Arial"/>
          <w:b/>
          <w:sz w:val="22"/>
          <w:szCs w:val="22"/>
        </w:rPr>
      </w:pPr>
    </w:p>
    <w:p w14:paraId="668FB66D" w14:textId="77777777" w:rsidR="0021263C" w:rsidRDefault="0021263C" w:rsidP="002F7B8E">
      <w:pPr>
        <w:pStyle w:val="BodyText"/>
        <w:kinsoku w:val="0"/>
        <w:overflowPunct w:val="0"/>
        <w:spacing w:before="0"/>
        <w:ind w:left="0"/>
        <w:rPr>
          <w:rFonts w:ascii="Arial" w:hAnsi="Arial" w:cs="Arial"/>
          <w:b/>
          <w:sz w:val="22"/>
          <w:szCs w:val="22"/>
        </w:rPr>
      </w:pPr>
    </w:p>
    <w:p w14:paraId="35BA1E48" w14:textId="77777777" w:rsidR="0021263C" w:rsidRDefault="0021263C" w:rsidP="002F7B8E">
      <w:pPr>
        <w:pStyle w:val="BodyText"/>
        <w:kinsoku w:val="0"/>
        <w:overflowPunct w:val="0"/>
        <w:spacing w:before="0"/>
        <w:ind w:left="0"/>
        <w:rPr>
          <w:rFonts w:ascii="Arial" w:hAnsi="Arial" w:cs="Arial"/>
          <w:b/>
          <w:sz w:val="22"/>
          <w:szCs w:val="22"/>
        </w:rPr>
      </w:pPr>
    </w:p>
    <w:p w14:paraId="6B434FD6" w14:textId="77777777" w:rsidR="0021263C" w:rsidRDefault="0021263C" w:rsidP="002F7B8E">
      <w:pPr>
        <w:pStyle w:val="BodyText"/>
        <w:kinsoku w:val="0"/>
        <w:overflowPunct w:val="0"/>
        <w:spacing w:before="0"/>
        <w:ind w:left="0"/>
        <w:rPr>
          <w:rFonts w:ascii="Arial" w:hAnsi="Arial" w:cs="Arial"/>
          <w:b/>
          <w:sz w:val="22"/>
          <w:szCs w:val="22"/>
        </w:rPr>
      </w:pPr>
    </w:p>
    <w:p w14:paraId="5A860F01" w14:textId="77777777" w:rsidR="0021263C" w:rsidRPr="00654E7F" w:rsidRDefault="002F7B8E" w:rsidP="002F7B8E">
      <w:pPr>
        <w:pStyle w:val="BodyText"/>
        <w:kinsoku w:val="0"/>
        <w:overflowPunct w:val="0"/>
        <w:spacing w:before="0"/>
        <w:ind w:left="0"/>
        <w:rPr>
          <w:rFonts w:ascii="Arial" w:hAnsi="Arial" w:cs="Arial"/>
          <w:b/>
          <w:sz w:val="22"/>
          <w:szCs w:val="22"/>
        </w:rPr>
      </w:pPr>
      <w:r w:rsidRPr="00654E7F">
        <w:rPr>
          <w:rFonts w:ascii="Arial" w:hAnsi="Arial" w:cs="Arial"/>
          <w:b/>
          <w:sz w:val="22"/>
          <w:szCs w:val="22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7902"/>
      </w:tblGrid>
      <w:tr w:rsidR="0021263C" w14:paraId="2BBDEB98" w14:textId="77777777" w:rsidTr="0010138C">
        <w:tc>
          <w:tcPr>
            <w:tcW w:w="6658" w:type="dxa"/>
          </w:tcPr>
          <w:p w14:paraId="63FA8F60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Evidence required</w:t>
            </w:r>
          </w:p>
        </w:tc>
        <w:tc>
          <w:tcPr>
            <w:tcW w:w="7902" w:type="dxa"/>
          </w:tcPr>
          <w:p w14:paraId="1E5B32F0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Implications for future planning</w:t>
            </w:r>
          </w:p>
        </w:tc>
      </w:tr>
      <w:tr w:rsidR="0021263C" w14:paraId="1498CAC4" w14:textId="77777777" w:rsidTr="0010138C">
        <w:tc>
          <w:tcPr>
            <w:tcW w:w="6658" w:type="dxa"/>
          </w:tcPr>
          <w:p w14:paraId="3003E7DB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20E29AE5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305D10F8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7D60C265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040EA7C3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41469C1C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4CDFC7D2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4001A179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199C8529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24AD4672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26744102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54EEA90A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62D7D121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0C7EB96E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749C6DA6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30277E74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762AF96F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69B01A99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23F9426A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2C75A663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387D018D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  <w:p w14:paraId="2EB1530B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02" w:type="dxa"/>
          </w:tcPr>
          <w:p w14:paraId="63CB9826" w14:textId="77777777" w:rsidR="0021263C" w:rsidRDefault="0021263C" w:rsidP="0010138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B8BA7BF" w14:textId="584497F2" w:rsidR="002F7B8E" w:rsidRPr="00654E7F" w:rsidRDefault="002F7B8E" w:rsidP="002F7B8E">
      <w:pPr>
        <w:pStyle w:val="BodyText"/>
        <w:kinsoku w:val="0"/>
        <w:overflowPunct w:val="0"/>
        <w:spacing w:before="0"/>
        <w:ind w:left="0"/>
        <w:rPr>
          <w:rFonts w:ascii="Arial" w:hAnsi="Arial" w:cs="Arial"/>
          <w:b/>
          <w:sz w:val="22"/>
          <w:szCs w:val="22"/>
        </w:rPr>
      </w:pPr>
      <w:r w:rsidRPr="00654E7F">
        <w:rPr>
          <w:rFonts w:ascii="Arial" w:hAnsi="Arial" w:cs="Arial"/>
          <w:b/>
          <w:sz w:val="22"/>
          <w:szCs w:val="22"/>
        </w:rPr>
        <w:t xml:space="preserve">     </w:t>
      </w:r>
    </w:p>
    <w:sectPr w:rsidR="002F7B8E" w:rsidRPr="00654E7F" w:rsidSect="00F91C83">
      <w:headerReference w:type="default" r:id="rId11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2E0F0" w14:textId="77777777" w:rsidR="001C79BE" w:rsidRDefault="001C79BE" w:rsidP="00BE64F9">
      <w:r>
        <w:separator/>
      </w:r>
    </w:p>
  </w:endnote>
  <w:endnote w:type="continuationSeparator" w:id="0">
    <w:p w14:paraId="18D631E3" w14:textId="77777777" w:rsidR="001C79BE" w:rsidRDefault="001C79BE" w:rsidP="00BE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replay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B1E18" w14:textId="77777777" w:rsidR="001C79BE" w:rsidRDefault="001C79BE" w:rsidP="00BE64F9">
      <w:r>
        <w:separator/>
      </w:r>
    </w:p>
  </w:footnote>
  <w:footnote w:type="continuationSeparator" w:id="0">
    <w:p w14:paraId="0F78FA78" w14:textId="77777777" w:rsidR="001C79BE" w:rsidRDefault="001C79BE" w:rsidP="00BE6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4D9D0" w14:textId="77777777" w:rsidR="00BE64F9" w:rsidRDefault="00BE64F9" w:rsidP="00BE64F9">
    <w:pPr>
      <w:pStyle w:val="Header"/>
    </w:pPr>
    <w:r>
      <w:tab/>
    </w:r>
    <w:r>
      <w:tab/>
      <w:t>Individual pupil evidence collation template to support verification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83"/>
    <w:rsid w:val="00042EAF"/>
    <w:rsid w:val="001C79BE"/>
    <w:rsid w:val="0021263C"/>
    <w:rsid w:val="002F7B8E"/>
    <w:rsid w:val="003066BA"/>
    <w:rsid w:val="004128D2"/>
    <w:rsid w:val="004536D8"/>
    <w:rsid w:val="00654E7F"/>
    <w:rsid w:val="00845E1D"/>
    <w:rsid w:val="00924D1B"/>
    <w:rsid w:val="00BE64F9"/>
    <w:rsid w:val="00DD133B"/>
    <w:rsid w:val="00F84F47"/>
    <w:rsid w:val="00F91C83"/>
    <w:rsid w:val="1782F19B"/>
    <w:rsid w:val="43D4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121CA"/>
  <w15:chartTrackingRefBased/>
  <w15:docId w15:val="{52177622-66E6-4C1A-B741-50C1F116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91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1C83"/>
    <w:pPr>
      <w:spacing w:before="139"/>
      <w:ind w:left="567"/>
    </w:pPr>
    <w:rPr>
      <w:rFonts w:ascii="BPreplay" w:hAnsi="BPreplay" w:cs="BPreplay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91C83"/>
    <w:rPr>
      <w:rFonts w:ascii="BPreplay" w:eastAsia="Times New Roman" w:hAnsi="BPreplay" w:cs="BPreplay"/>
      <w:sz w:val="18"/>
      <w:szCs w:val="1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F91C83"/>
  </w:style>
  <w:style w:type="paragraph" w:customStyle="1" w:styleId="Default">
    <w:name w:val="Default"/>
    <w:rsid w:val="00F91C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8E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E64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4F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E64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F9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126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83c13-08e2-4840-b439-022795bb6c19">
      <UserInfo>
        <DisplayName/>
        <AccountId xsi:nil="true"/>
        <AccountType/>
      </UserInfo>
    </SharedWithUsers>
    <MediaLengthInSeconds xmlns="2dfb0784-ab21-4471-a93a-27dab49876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F74C554A64E864733BB8404B7FE" ma:contentTypeVersion="12" ma:contentTypeDescription="Create a new document." ma:contentTypeScope="" ma:versionID="556b63950f10aba199cb51e21062f188">
  <xsd:schema xmlns:xsd="http://www.w3.org/2001/XMLSchema" xmlns:xs="http://www.w3.org/2001/XMLSchema" xmlns:p="http://schemas.microsoft.com/office/2006/metadata/properties" xmlns:ns2="23683c13-08e2-4840-b439-022795bb6c19" xmlns:ns3="2dfb0784-ab21-4471-a93a-27dab4987653" targetNamespace="http://schemas.microsoft.com/office/2006/metadata/properties" ma:root="true" ma:fieldsID="6ca60c8236ce58fd8c9a0727c1c57553" ns2:_="" ns3:_="">
    <xsd:import namespace="23683c13-08e2-4840-b439-022795bb6c19"/>
    <xsd:import namespace="2dfb0784-ab21-4471-a93a-27dab49876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83c13-08e2-4840-b439-022795bb6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0784-ab21-4471-a93a-27dab4987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6E5CF-6F8F-430C-AE4D-00DF23D82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80EC1-1E44-4EA5-BD69-C52505B2E521}">
  <ds:schemaRefs>
    <ds:schemaRef ds:uri="http://schemas.microsoft.com/office/2006/metadata/properties"/>
    <ds:schemaRef ds:uri="http://schemas.microsoft.com/office/infopath/2007/PartnerControls"/>
    <ds:schemaRef ds:uri="23683c13-08e2-4840-b439-022795bb6c19"/>
    <ds:schemaRef ds:uri="2dfb0784-ab21-4471-a93a-27dab4987653"/>
  </ds:schemaRefs>
</ds:datastoreItem>
</file>

<file path=customXml/itemProps3.xml><?xml version="1.0" encoding="utf-8"?>
<ds:datastoreItem xmlns:ds="http://schemas.openxmlformats.org/officeDocument/2006/customXml" ds:itemID="{19413619-04B1-47D2-9D4E-148A8B873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83c13-08e2-4840-b439-022795bb6c19"/>
    <ds:schemaRef ds:uri="2dfb0784-ab21-4471-a93a-27dab4987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7D4708-6B58-4C1A-8E77-ED41A734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Head</dc:creator>
  <cp:keywords/>
  <dc:description/>
  <cp:lastModifiedBy>Jo Head</cp:lastModifiedBy>
  <cp:revision>2</cp:revision>
  <cp:lastPrinted>2019-04-04T10:33:00Z</cp:lastPrinted>
  <dcterms:created xsi:type="dcterms:W3CDTF">2025-03-05T16:50:00Z</dcterms:created>
  <dcterms:modified xsi:type="dcterms:W3CDTF">2025-03-05T16:50:00Z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0x0101007098CF74C554A64E864733BB8404B7FE</vt:lpwstr>
  </property>
  <property fmtid="{D5CDD505-2E9C-101B-9397-08002B2CF9AE}" pid="3" name="Order">
    <vt:r8>12846900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SIP_Label_7a8edf35-91ea-44e1-afab-38c462b39a0c_Enabled">
    <vt:lpwstr>true</vt:lpwstr>
  </property>
  <property fmtid="{D5CDD505-2E9C-101B-9397-08002B2CF9AE}" pid="12" name="MSIP_Label_7a8edf35-91ea-44e1-afab-38c462b39a0c_SetDate">
    <vt:lpwstr>2022-05-17T14:29:49Z</vt:lpwstr>
  </property>
  <property fmtid="{D5CDD505-2E9C-101B-9397-08002B2CF9AE}" pid="13" name="MSIP_Label_7a8edf35-91ea-44e1-afab-38c462b39a0c_Method">
    <vt:lpwstr>Standard</vt:lpwstr>
  </property>
  <property fmtid="{D5CDD505-2E9C-101B-9397-08002B2CF9AE}" pid="14" name="MSIP_Label_7a8edf35-91ea-44e1-afab-38c462b39a0c_Name">
    <vt:lpwstr>Official</vt:lpwstr>
  </property>
  <property fmtid="{D5CDD505-2E9C-101B-9397-08002B2CF9AE}" pid="15" name="MSIP_Label_7a8edf35-91ea-44e1-afab-38c462b39a0c_SiteId">
    <vt:lpwstr>aaacb679-c381-48fb-b320-f9d581ee948f</vt:lpwstr>
  </property>
  <property fmtid="{D5CDD505-2E9C-101B-9397-08002B2CF9AE}" pid="16" name="MSIP_Label_7a8edf35-91ea-44e1-afab-38c462b39a0c_ActionId">
    <vt:lpwstr>af393a53-986c-426d-913f-1b7e1ec7a1b1</vt:lpwstr>
  </property>
  <property fmtid="{D5CDD505-2E9C-101B-9397-08002B2CF9AE}" pid="17" name="MSIP_Label_7a8edf35-91ea-44e1-afab-38c462b39a0c_ContentBits">
    <vt:lpwstr>0</vt:lpwstr>
  </property>
</Properties>
</file>