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B717" w14:textId="724ED106" w:rsidR="007E4690" w:rsidRPr="002C1262" w:rsidRDefault="007E4690" w:rsidP="005E19A1">
      <w:pPr>
        <w:pStyle w:val="Heading1"/>
      </w:pPr>
      <w:r w:rsidRPr="002C1262">
        <w:t>GENERAL</w:t>
      </w:r>
      <w:r w:rsidR="000D4FFA" w:rsidRPr="002C1262">
        <w:t xml:space="preserve"> </w:t>
      </w:r>
      <w:r w:rsidRPr="002C1262">
        <w:t>ISSUES</w:t>
      </w:r>
    </w:p>
    <w:p w14:paraId="39648405" w14:textId="3C0702CB" w:rsidR="007E4690" w:rsidRPr="002C1262" w:rsidRDefault="007E4690" w:rsidP="00E504CE">
      <w:pPr>
        <w:pStyle w:val="Subtitle"/>
        <w:spacing w:after="120" w:line="240" w:lineRule="auto"/>
      </w:pPr>
      <w:r w:rsidRPr="002C1262">
        <w:t>Process</w:t>
      </w:r>
      <w:r w:rsidR="000D4FFA" w:rsidRPr="002C1262">
        <w:t xml:space="preserve"> </w:t>
      </w:r>
      <w:r w:rsidRPr="002C1262">
        <w:t>for</w:t>
      </w:r>
      <w:r w:rsidR="000D4FFA" w:rsidRPr="002C1262">
        <w:t xml:space="preserve"> </w:t>
      </w:r>
      <w:r w:rsidRPr="002C1262">
        <w:t>uploading</w:t>
      </w:r>
      <w:r w:rsidR="000D4FFA" w:rsidRPr="002C1262">
        <w:t xml:space="preserve"> </w:t>
      </w:r>
      <w:r w:rsidRPr="002C1262">
        <w:t>files:</w:t>
      </w:r>
    </w:p>
    <w:p w14:paraId="60297EE5" w14:textId="06B91F77" w:rsidR="006D7F65" w:rsidRPr="002C1262" w:rsidRDefault="007E4690" w:rsidP="00702258">
      <w:r w:rsidRPr="002C1262">
        <w:t>Once</w:t>
      </w:r>
      <w:r w:rsidR="000D4FFA" w:rsidRPr="002C1262">
        <w:t xml:space="preserve"> </w:t>
      </w:r>
      <w:r w:rsidRPr="002C1262">
        <w:t>you</w:t>
      </w:r>
      <w:r w:rsidR="000D4FFA" w:rsidRPr="002C1262">
        <w:t xml:space="preserve"> </w:t>
      </w:r>
      <w:r w:rsidRPr="002C1262">
        <w:t>have</w:t>
      </w:r>
      <w:r w:rsidR="000D4FFA" w:rsidRPr="002C1262">
        <w:t xml:space="preserve"> </w:t>
      </w:r>
      <w:r w:rsidRPr="002C1262">
        <w:t>checked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data</w:t>
      </w:r>
      <w:r w:rsidR="000D4FFA" w:rsidRPr="002C1262">
        <w:t xml:space="preserve"> </w:t>
      </w:r>
      <w:r w:rsidRPr="002C1262">
        <w:t>for</w:t>
      </w:r>
      <w:r w:rsidR="000D4FFA" w:rsidRPr="002C1262">
        <w:t xml:space="preserve"> </w:t>
      </w:r>
      <w:r w:rsidRPr="002C1262">
        <w:t>completeness</w:t>
      </w:r>
      <w:r w:rsidR="000D4FFA" w:rsidRPr="002C1262">
        <w:t xml:space="preserve"> </w:t>
      </w:r>
      <w:r w:rsidRPr="002C1262">
        <w:t>and</w:t>
      </w:r>
      <w:r w:rsidR="000D4FFA" w:rsidRPr="002C1262">
        <w:t xml:space="preserve"> </w:t>
      </w:r>
      <w:r w:rsidRPr="002C1262">
        <w:t>accuracy</w:t>
      </w:r>
      <w:r w:rsidR="000D4FFA" w:rsidRPr="002C1262">
        <w:t xml:space="preserve"> </w:t>
      </w:r>
      <w:r w:rsidRPr="002C1262">
        <w:t>you</w:t>
      </w:r>
      <w:r w:rsidR="000D4FFA" w:rsidRPr="002C1262">
        <w:t xml:space="preserve"> </w:t>
      </w:r>
      <w:r w:rsidRPr="002C1262">
        <w:t>will</w:t>
      </w:r>
      <w:r w:rsidR="000D4FFA" w:rsidRPr="002C1262">
        <w:t xml:space="preserve"> </w:t>
      </w:r>
      <w:r w:rsidRPr="002C1262">
        <w:t>need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Pr="002C1262">
        <w:t>load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file</w:t>
      </w:r>
      <w:r w:rsidR="000D4FFA" w:rsidRPr="002C1262">
        <w:t xml:space="preserve"> </w:t>
      </w:r>
      <w:r w:rsidRPr="002C1262">
        <w:t>via</w:t>
      </w:r>
      <w:r w:rsidR="000D4FFA" w:rsidRPr="002C1262">
        <w:t xml:space="preserve"> </w:t>
      </w:r>
      <w:r w:rsidRPr="002C1262">
        <w:t>your</w:t>
      </w:r>
      <w:r w:rsidR="000D4FFA" w:rsidRPr="002C1262">
        <w:t xml:space="preserve"> </w:t>
      </w:r>
      <w:r w:rsidRPr="002C1262">
        <w:t>own</w:t>
      </w:r>
      <w:r w:rsidR="000D4FFA" w:rsidRPr="002C1262">
        <w:t xml:space="preserve"> </w:t>
      </w:r>
      <w:r w:rsidR="00C91790">
        <w:t>MIS</w:t>
      </w:r>
      <w:r w:rsidR="000D4FFA" w:rsidRPr="002C1262">
        <w:t xml:space="preserve"> </w:t>
      </w:r>
      <w:r w:rsidRPr="002C1262">
        <w:t>system</w:t>
      </w:r>
      <w:r w:rsidR="00AF23C9">
        <w:t xml:space="preserve"> </w:t>
      </w:r>
      <w:r w:rsidR="000D4FFA" w:rsidRPr="002C1262">
        <w:t xml:space="preserve"> </w:t>
      </w:r>
      <w:r w:rsidRPr="002C1262">
        <w:t>This</w:t>
      </w:r>
      <w:r w:rsidR="000D4FFA" w:rsidRPr="002C1262">
        <w:t xml:space="preserve"> </w:t>
      </w:r>
      <w:r w:rsidRPr="002C1262">
        <w:t>will</w:t>
      </w:r>
      <w:r w:rsidR="000D4FFA" w:rsidRPr="002C1262">
        <w:t xml:space="preserve"> </w:t>
      </w:r>
      <w:r w:rsidRPr="002C1262">
        <w:t>generate</w:t>
      </w:r>
      <w:r w:rsidR="000D4FFA" w:rsidRPr="002C1262">
        <w:t xml:space="preserve"> </w:t>
      </w:r>
      <w:r w:rsidRPr="002C1262">
        <w:t>a</w:t>
      </w:r>
      <w:r w:rsidR="000D4FFA" w:rsidRPr="002C1262">
        <w:t xml:space="preserve"> </w:t>
      </w:r>
      <w:r w:rsidRPr="002C1262">
        <w:t>Common</w:t>
      </w:r>
      <w:r w:rsidR="000D4FFA" w:rsidRPr="002C1262">
        <w:t xml:space="preserve"> </w:t>
      </w:r>
      <w:r w:rsidRPr="002C1262">
        <w:t>Transfer</w:t>
      </w:r>
      <w:r w:rsidR="000D4FFA" w:rsidRPr="002C1262">
        <w:t xml:space="preserve"> </w:t>
      </w:r>
      <w:r w:rsidRPr="002C1262">
        <w:t>File</w:t>
      </w:r>
      <w:r w:rsidR="000D4FFA" w:rsidRPr="002C1262">
        <w:t xml:space="preserve"> </w:t>
      </w:r>
      <w:r w:rsidRPr="002C1262">
        <w:t>(CTF)</w:t>
      </w:r>
      <w:r w:rsidR="000D4FFA" w:rsidRPr="002C1262">
        <w:t xml:space="preserve"> </w:t>
      </w:r>
      <w:r w:rsidR="00E3316D" w:rsidRPr="002C1262">
        <w:t>which</w:t>
      </w:r>
      <w:r w:rsidR="000D4FFA" w:rsidRPr="002C1262">
        <w:t xml:space="preserve"> </w:t>
      </w:r>
      <w:r w:rsidR="00E3316D" w:rsidRPr="002C1262">
        <w:t>you</w:t>
      </w:r>
      <w:r w:rsidR="000D4FFA" w:rsidRPr="002C1262">
        <w:t xml:space="preserve"> </w:t>
      </w:r>
      <w:r w:rsidR="00E3316D" w:rsidRPr="002C1262">
        <w:t>will</w:t>
      </w:r>
      <w:r w:rsidR="000D4FFA" w:rsidRPr="002C1262">
        <w:t xml:space="preserve"> </w:t>
      </w:r>
      <w:r w:rsidRPr="002C1262">
        <w:t>need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="00C91790">
        <w:t xml:space="preserve">be </w:t>
      </w:r>
      <w:r w:rsidRPr="002C1262">
        <w:t>load</w:t>
      </w:r>
      <w:r w:rsidR="00C91790">
        <w:t>ed</w:t>
      </w:r>
      <w:r w:rsidR="000D4FFA" w:rsidRPr="002C1262">
        <w:t xml:space="preserve"> </w:t>
      </w:r>
      <w:r w:rsidRPr="002C1262">
        <w:t>onto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S2S</w:t>
      </w:r>
      <w:r w:rsidR="000D4FFA" w:rsidRPr="002C1262">
        <w:t xml:space="preserve"> </w:t>
      </w:r>
      <w:r w:rsidRPr="002C1262">
        <w:t>website</w:t>
      </w:r>
      <w:r w:rsidR="000D4FFA" w:rsidRPr="002C1262">
        <w:t xml:space="preserve"> </w:t>
      </w:r>
      <w:r w:rsidRPr="002C1262">
        <w:t>(link</w:t>
      </w:r>
      <w:r w:rsidR="000D4FFA" w:rsidRPr="002C1262">
        <w:t xml:space="preserve"> </w:t>
      </w:r>
      <w:r w:rsidRPr="002C1262">
        <w:t>below)</w:t>
      </w:r>
      <w:r w:rsidR="0048196C">
        <w:t xml:space="preserve"> or send to us via an encrypted email</w:t>
      </w:r>
      <w:r w:rsidRPr="002C1262">
        <w:t>.</w:t>
      </w:r>
    </w:p>
    <w:p w14:paraId="20325152" w14:textId="12E7E234" w:rsidR="00EE0590" w:rsidRDefault="00EE0590" w:rsidP="00702258">
      <w:r w:rsidRPr="002C1262">
        <w:t>You</w:t>
      </w:r>
      <w:r w:rsidR="000D4FFA" w:rsidRPr="002C1262">
        <w:t xml:space="preserve"> </w:t>
      </w:r>
      <w:r w:rsidRPr="002C1262">
        <w:t>are</w:t>
      </w:r>
      <w:r w:rsidR="000D4FFA" w:rsidRPr="002C1262">
        <w:t xml:space="preserve"> </w:t>
      </w:r>
      <w:r w:rsidR="00777418" w:rsidRPr="002C1262">
        <w:t>strongly</w:t>
      </w:r>
      <w:r w:rsidR="000D4FFA" w:rsidRPr="002C1262">
        <w:t xml:space="preserve"> </w:t>
      </w:r>
      <w:r w:rsidRPr="002C1262">
        <w:t>advised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Pr="002C1262">
        <w:t>check</w:t>
      </w:r>
      <w:r w:rsidR="000D4FFA" w:rsidRPr="002C1262">
        <w:t xml:space="preserve"> </w:t>
      </w:r>
      <w:r w:rsidR="00CC2C81" w:rsidRPr="002C1262">
        <w:t>well</w:t>
      </w:r>
      <w:r w:rsidR="000D4FFA" w:rsidRPr="002C1262">
        <w:t xml:space="preserve"> </w:t>
      </w:r>
      <w:r w:rsidRPr="002C1262">
        <w:t>in</w:t>
      </w:r>
      <w:r w:rsidR="000D4FFA" w:rsidRPr="002C1262">
        <w:t xml:space="preserve"> </w:t>
      </w:r>
      <w:r w:rsidRPr="002C1262">
        <w:t>advance</w:t>
      </w:r>
      <w:r w:rsidR="000D4FFA" w:rsidRPr="002C1262">
        <w:t xml:space="preserve"> </w:t>
      </w:r>
      <w:r w:rsidRPr="002C1262">
        <w:t>that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appropriate</w:t>
      </w:r>
      <w:r w:rsidR="000D4FFA" w:rsidRPr="002C1262">
        <w:t xml:space="preserve"> </w:t>
      </w:r>
      <w:r w:rsidRPr="002C1262">
        <w:t>staff</w:t>
      </w:r>
      <w:r w:rsidR="000D4FFA" w:rsidRPr="002C1262">
        <w:t xml:space="preserve"> </w:t>
      </w:r>
      <w:r w:rsidRPr="002C1262">
        <w:t>have</w:t>
      </w:r>
      <w:r w:rsidR="000D4FFA" w:rsidRPr="002C1262">
        <w:t xml:space="preserve"> </w:t>
      </w:r>
      <w:r w:rsidRPr="002C1262">
        <w:t>access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Pr="002C1262">
        <w:t>S2S</w:t>
      </w:r>
      <w:r w:rsidR="000D4FFA" w:rsidRPr="002C1262">
        <w:t xml:space="preserve"> </w:t>
      </w:r>
      <w:r w:rsidRPr="002C1262">
        <w:t>as</w:t>
      </w:r>
      <w:r w:rsidR="000D4FFA" w:rsidRPr="002C1262">
        <w:t xml:space="preserve"> </w:t>
      </w:r>
      <w:r w:rsidRPr="002C1262">
        <w:t>it</w:t>
      </w:r>
      <w:r w:rsidR="000D4FFA" w:rsidRPr="002C1262">
        <w:t xml:space="preserve"> </w:t>
      </w:r>
      <w:r w:rsidRPr="002C1262">
        <w:t>can</w:t>
      </w:r>
      <w:r w:rsidR="000D4FFA" w:rsidRPr="002C1262">
        <w:t xml:space="preserve"> </w:t>
      </w:r>
      <w:r w:rsidRPr="002C1262">
        <w:t>take</w:t>
      </w:r>
      <w:r w:rsidR="000D4FFA" w:rsidRPr="002C1262">
        <w:t xml:space="preserve"> </w:t>
      </w:r>
      <w:r w:rsidR="00A34291" w:rsidRPr="002C1262">
        <w:t>several</w:t>
      </w:r>
      <w:r w:rsidR="000D4FFA" w:rsidRPr="002C1262">
        <w:t xml:space="preserve"> </w:t>
      </w:r>
      <w:r w:rsidRPr="002C1262">
        <w:t>days</w:t>
      </w:r>
      <w:r w:rsidR="000D4FFA" w:rsidRPr="002C1262">
        <w:t xml:space="preserve"> </w:t>
      </w:r>
      <w:r w:rsidRPr="002C1262">
        <w:t>for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DfE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Pr="002C1262">
        <w:t>set</w:t>
      </w:r>
      <w:r w:rsidR="000D4FFA" w:rsidRPr="002C1262">
        <w:t xml:space="preserve"> </w:t>
      </w:r>
      <w:r w:rsidRPr="002C1262">
        <w:t>them</w:t>
      </w:r>
      <w:r w:rsidR="000D4FFA" w:rsidRPr="002C1262">
        <w:t xml:space="preserve"> </w:t>
      </w:r>
      <w:r w:rsidRPr="002C1262">
        <w:t>up</w:t>
      </w:r>
      <w:r w:rsidR="000D4FFA" w:rsidRPr="002C1262">
        <w:t xml:space="preserve"> </w:t>
      </w:r>
      <w:r w:rsidRPr="002C1262">
        <w:t>on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system</w:t>
      </w:r>
      <w:r w:rsidR="000D4FFA" w:rsidRPr="002C1262">
        <w:t xml:space="preserve"> </w:t>
      </w:r>
      <w:r w:rsidRPr="002C1262">
        <w:t>via</w:t>
      </w:r>
      <w:r w:rsidR="000D4FFA" w:rsidRPr="002C1262">
        <w:t xml:space="preserve"> </w:t>
      </w:r>
      <w:r w:rsidRPr="002C1262">
        <w:t>a</w:t>
      </w:r>
      <w:r w:rsidR="000D4FFA" w:rsidRPr="002C1262">
        <w:t xml:space="preserve"> </w:t>
      </w:r>
      <w:r w:rsidRPr="002C1262">
        <w:t>secure</w:t>
      </w:r>
      <w:r w:rsidR="000D4FFA" w:rsidRPr="002C1262">
        <w:t xml:space="preserve"> </w:t>
      </w:r>
      <w:r w:rsidRPr="002C1262">
        <w:t>access</w:t>
      </w:r>
      <w:r w:rsidR="000D4FFA" w:rsidRPr="002C1262">
        <w:t xml:space="preserve"> </w:t>
      </w:r>
      <w:r w:rsidRPr="002C1262">
        <w:t>request</w:t>
      </w:r>
      <w:r w:rsidR="000D4FFA" w:rsidRPr="002C1262">
        <w:t xml:space="preserve"> </w:t>
      </w:r>
      <w:r w:rsidRPr="002C1262">
        <w:t>form</w:t>
      </w:r>
      <w:r w:rsidR="00AF23C9">
        <w:t xml:space="preserve"> </w:t>
      </w:r>
      <w:r w:rsidR="000D4FFA" w:rsidRPr="002C1262">
        <w:t xml:space="preserve"> </w:t>
      </w:r>
      <w:r w:rsidR="00FB0097" w:rsidRPr="002C1262">
        <w:t>During</w:t>
      </w:r>
      <w:r w:rsidR="000D4FFA" w:rsidRPr="002C1262">
        <w:t xml:space="preserve"> </w:t>
      </w:r>
      <w:r w:rsidR="00FB0097" w:rsidRPr="002C1262">
        <w:t>the</w:t>
      </w:r>
      <w:r w:rsidR="000D4FFA" w:rsidRPr="002C1262">
        <w:t xml:space="preserve"> </w:t>
      </w:r>
      <w:r w:rsidR="00FB0097" w:rsidRPr="002C1262">
        <w:t>past</w:t>
      </w:r>
      <w:r w:rsidR="000D4FFA" w:rsidRPr="002C1262">
        <w:t xml:space="preserve"> </w:t>
      </w:r>
      <w:r w:rsidR="00FB0097" w:rsidRPr="002C1262">
        <w:t>year</w:t>
      </w:r>
      <w:r w:rsidR="000D4FFA" w:rsidRPr="002C1262">
        <w:t xml:space="preserve"> </w:t>
      </w:r>
      <w:r w:rsidR="00FB0097" w:rsidRPr="002C1262">
        <w:t>the</w:t>
      </w:r>
      <w:r w:rsidR="000D4FFA" w:rsidRPr="002C1262">
        <w:t xml:space="preserve"> </w:t>
      </w:r>
      <w:r w:rsidR="00FB0097" w:rsidRPr="002C1262">
        <w:t>DfE</w:t>
      </w:r>
      <w:r w:rsidR="000D4FFA" w:rsidRPr="002C1262">
        <w:t xml:space="preserve"> </w:t>
      </w:r>
      <w:r w:rsidR="00FB0097" w:rsidRPr="002C1262">
        <w:t>have</w:t>
      </w:r>
      <w:r w:rsidR="000D4FFA" w:rsidRPr="002C1262">
        <w:t xml:space="preserve"> </w:t>
      </w:r>
      <w:r w:rsidR="00FB0097" w:rsidRPr="002C1262">
        <w:t>changed</w:t>
      </w:r>
      <w:r w:rsidR="000D4FFA" w:rsidRPr="002C1262">
        <w:t xml:space="preserve"> </w:t>
      </w:r>
      <w:r w:rsidR="00FB0097" w:rsidRPr="002C1262">
        <w:t>their</w:t>
      </w:r>
      <w:r w:rsidR="000D4FFA" w:rsidRPr="002C1262">
        <w:t xml:space="preserve"> </w:t>
      </w:r>
      <w:r w:rsidR="00FB0097" w:rsidRPr="002C1262">
        <w:t>system</w:t>
      </w:r>
      <w:r w:rsidR="000D4FFA" w:rsidRPr="002C1262">
        <w:t xml:space="preserve"> </w:t>
      </w:r>
      <w:r w:rsidR="00FB0097" w:rsidRPr="002C1262">
        <w:t>for</w:t>
      </w:r>
      <w:r w:rsidR="000D4FFA" w:rsidRPr="002C1262">
        <w:t xml:space="preserve"> </w:t>
      </w:r>
      <w:r w:rsidR="0048196C">
        <w:t>Sign-</w:t>
      </w:r>
      <w:r w:rsidR="00FB0097" w:rsidRPr="002C1262">
        <w:t>in</w:t>
      </w:r>
      <w:r w:rsidR="000D4FFA" w:rsidRPr="002C1262">
        <w:t xml:space="preserve"> </w:t>
      </w:r>
      <w:r w:rsidR="00FB0097" w:rsidRPr="002C1262">
        <w:t>and</w:t>
      </w:r>
      <w:r w:rsidR="000D4FFA" w:rsidRPr="002C1262">
        <w:t xml:space="preserve"> </w:t>
      </w:r>
      <w:r w:rsidR="00FB0097" w:rsidRPr="002C1262">
        <w:t>this</w:t>
      </w:r>
      <w:r w:rsidR="000D4FFA" w:rsidRPr="002C1262">
        <w:t xml:space="preserve"> </w:t>
      </w:r>
      <w:r w:rsidR="00F14697" w:rsidRPr="002C1262">
        <w:t>may</w:t>
      </w:r>
      <w:r w:rsidR="000D4FFA" w:rsidRPr="002C1262">
        <w:t xml:space="preserve"> </w:t>
      </w:r>
      <w:r w:rsidR="00FB0097" w:rsidRPr="002C1262">
        <w:t>lead</w:t>
      </w:r>
      <w:r w:rsidR="000D4FFA" w:rsidRPr="002C1262">
        <w:t xml:space="preserve"> </w:t>
      </w:r>
      <w:r w:rsidR="00FB0097" w:rsidRPr="002C1262">
        <w:t>to</w:t>
      </w:r>
      <w:r w:rsidR="000D4FFA" w:rsidRPr="002C1262">
        <w:t xml:space="preserve"> </w:t>
      </w:r>
      <w:r w:rsidR="00FB0097" w:rsidRPr="002C1262">
        <w:t>substantial</w:t>
      </w:r>
      <w:r w:rsidR="000D4FFA" w:rsidRPr="002C1262">
        <w:t xml:space="preserve"> </w:t>
      </w:r>
      <w:r w:rsidR="00FB0097" w:rsidRPr="002C1262">
        <w:t>delays</w:t>
      </w:r>
      <w:r w:rsidR="000D4FFA" w:rsidRPr="002C1262">
        <w:t xml:space="preserve"> </w:t>
      </w:r>
      <w:r w:rsidR="00FB0097" w:rsidRPr="002C1262">
        <w:t>for</w:t>
      </w:r>
      <w:r w:rsidR="000D4FFA" w:rsidRPr="002C1262">
        <w:t xml:space="preserve"> </w:t>
      </w:r>
      <w:r w:rsidR="00FB0097" w:rsidRPr="002C1262">
        <w:t>staff</w:t>
      </w:r>
      <w:r w:rsidR="000D4FFA" w:rsidRPr="002C1262">
        <w:t xml:space="preserve"> </w:t>
      </w:r>
      <w:r w:rsidR="00FB0097" w:rsidRPr="002C1262">
        <w:t>that</w:t>
      </w:r>
      <w:r w:rsidR="000D4FFA" w:rsidRPr="002C1262">
        <w:t xml:space="preserve"> </w:t>
      </w:r>
      <w:r w:rsidR="00FB0097" w:rsidRPr="002C1262">
        <w:t>do</w:t>
      </w:r>
      <w:r w:rsidR="000D4FFA" w:rsidRPr="002C1262">
        <w:t xml:space="preserve"> </w:t>
      </w:r>
      <w:r w:rsidR="00FB0097" w:rsidRPr="002C1262">
        <w:t>not</w:t>
      </w:r>
      <w:r w:rsidR="000D4FFA" w:rsidRPr="002C1262">
        <w:t xml:space="preserve"> </w:t>
      </w:r>
      <w:r w:rsidR="00FB0097" w:rsidRPr="002C1262">
        <w:t>already</w:t>
      </w:r>
      <w:r w:rsidR="000D4FFA" w:rsidRPr="002C1262">
        <w:t xml:space="preserve"> </w:t>
      </w:r>
      <w:r w:rsidR="00FB0097" w:rsidRPr="002C1262">
        <w:t>have</w:t>
      </w:r>
      <w:r w:rsidR="000D4FFA" w:rsidRPr="002C1262">
        <w:t xml:space="preserve"> </w:t>
      </w:r>
      <w:r w:rsidR="00FB0097" w:rsidRPr="002C1262">
        <w:t>access.</w:t>
      </w:r>
    </w:p>
    <w:p w14:paraId="53E91239" w14:textId="25281471" w:rsidR="00146407" w:rsidRDefault="00146407" w:rsidP="00702258">
      <w:r>
        <w:t>Last year we encountered numerous issues with S2S, it lost files – schools successfully uploaded but it was never delivered to us, was terribly slow – during busy times it could take up to 24-hours for the file to reach us</w:t>
      </w:r>
      <w:r w:rsidR="007B788D">
        <w:t>, and couldn’t correctly count the number of records in a file</w:t>
      </w:r>
      <w:r w:rsidR="00AF23C9">
        <w:t xml:space="preserve"> </w:t>
      </w:r>
      <w:r>
        <w:t xml:space="preserve"> Next year we will move away from S2S.</w:t>
      </w:r>
    </w:p>
    <w:p w14:paraId="50A1A79C" w14:textId="0D8BC2DD" w:rsidR="00146407" w:rsidRDefault="00146407" w:rsidP="00702258">
      <w:r>
        <w:t>If a school wishes; they are welcome to send their CTF file/s to us via encrypted email</w:t>
      </w:r>
      <w:r w:rsidR="00AF23C9">
        <w:t xml:space="preserve"> </w:t>
      </w:r>
      <w:r>
        <w:t xml:space="preserve"> Preferably Egress encryption should be used</w:t>
      </w:r>
      <w:r w:rsidR="00AF23C9">
        <w:t xml:space="preserve"> </w:t>
      </w:r>
      <w:r>
        <w:t xml:space="preserve"> In our experience most schools </w:t>
      </w:r>
      <w:r w:rsidR="003B69E8">
        <w:t xml:space="preserve">already </w:t>
      </w:r>
      <w:r>
        <w:t xml:space="preserve">have </w:t>
      </w:r>
      <w:r w:rsidR="003B69E8">
        <w:t xml:space="preserve">an </w:t>
      </w:r>
      <w:r>
        <w:t xml:space="preserve">Egress </w:t>
      </w:r>
      <w:r w:rsidR="003B69E8">
        <w:t xml:space="preserve">account, if not please visit their website </w:t>
      </w:r>
      <w:hyperlink r:id="rId11" w:history="1">
        <w:r w:rsidR="003B69E8" w:rsidRPr="003B69E8">
          <w:rPr>
            <w:rStyle w:val="URLChar"/>
          </w:rPr>
          <w:t>Egress Intelligent Email Security: Anti-Phishing, Data Loss Prevention &amp; Encryption</w:t>
        </w:r>
      </w:hyperlink>
      <w:r w:rsidR="00AF23C9">
        <w:t xml:space="preserve"> </w:t>
      </w:r>
      <w:r w:rsidR="003B69E8">
        <w:t xml:space="preserve"> </w:t>
      </w:r>
      <w:r w:rsidR="00666487">
        <w:t>If Egress does not work for you, w</w:t>
      </w:r>
      <w:r>
        <w:t xml:space="preserve">e will accept the XML </w:t>
      </w:r>
      <w:r w:rsidR="00666487">
        <w:t xml:space="preserve">file/files </w:t>
      </w:r>
      <w:r>
        <w:t xml:space="preserve">embedded in a Excel spreadsheet or Word document that has been saved with a password, </w:t>
      </w:r>
      <w:r w:rsidR="00666487">
        <w:t>the passwors is used as an encryption key</w:t>
      </w:r>
      <w:r w:rsidR="00AF23C9">
        <w:t xml:space="preserve"> </w:t>
      </w:r>
      <w:r w:rsidR="00666487">
        <w:t xml:space="preserve"> Please </w:t>
      </w:r>
      <w:r>
        <w:t>send us the password in a separate email</w:t>
      </w:r>
      <w:r w:rsidR="00666487">
        <w:t>, so we can decrypt the file</w:t>
      </w:r>
      <w:r w:rsidR="00AF23C9">
        <w:t xml:space="preserve"> </w:t>
      </w:r>
      <w:r>
        <w:t xml:space="preserve"> Some examples of passwords are your DfE number (3121234), your school phone number (12345 456789), or your school postcode (AAN NAA)</w:t>
      </w:r>
      <w:r w:rsidR="00AF23C9">
        <w:t xml:space="preserve"> </w:t>
      </w:r>
      <w:r w:rsidR="004F46BC">
        <w:t xml:space="preserve"> Please send these emails to </w:t>
      </w:r>
      <w:hyperlink r:id="rId12" w:history="1">
        <w:r w:rsidR="00666487">
          <w:rPr>
            <w:rStyle w:val="Hyperlink"/>
          </w:rPr>
          <w:t>attainment@hillingdon.gov.uk</w:t>
        </w:r>
      </w:hyperlink>
      <w:r w:rsidR="004F46BC">
        <w:t>.</w:t>
      </w:r>
    </w:p>
    <w:p w14:paraId="61318440" w14:textId="74CE929B" w:rsidR="00EE6083" w:rsidRPr="002C1262" w:rsidRDefault="00EE6083" w:rsidP="00E504CE">
      <w:pPr>
        <w:pStyle w:val="Subtitle"/>
        <w:spacing w:after="120" w:line="240" w:lineRule="auto"/>
      </w:pPr>
      <w:r>
        <w:t>Processing Steps</w:t>
      </w:r>
      <w:r w:rsidR="0048196C">
        <w:t xml:space="preserve"> using S2S.</w:t>
      </w:r>
    </w:p>
    <w:p w14:paraId="0979D12A" w14:textId="386DA385" w:rsidR="007E4690" w:rsidRDefault="00EE0590" w:rsidP="00E504CE">
      <w:pPr>
        <w:pStyle w:val="NumberList"/>
        <w:spacing w:before="120"/>
      </w:pPr>
      <w:r w:rsidRPr="00877BE9">
        <w:t>Y</w:t>
      </w:r>
      <w:r w:rsidR="007E4690" w:rsidRPr="00877BE9">
        <w:t>ou</w:t>
      </w:r>
      <w:r w:rsidR="000D4FFA" w:rsidRPr="00877BE9">
        <w:t xml:space="preserve"> </w:t>
      </w:r>
      <w:r w:rsidR="007E4690" w:rsidRPr="00877BE9">
        <w:t>must</w:t>
      </w:r>
      <w:r w:rsidR="000D4FFA" w:rsidRPr="00877BE9">
        <w:t xml:space="preserve"> </w:t>
      </w:r>
      <w:r w:rsidR="00A469A3" w:rsidRPr="00877BE9">
        <w:t>first</w:t>
      </w:r>
      <w:r w:rsidR="000D4FFA" w:rsidRPr="00877BE9">
        <w:t xml:space="preserve"> </w:t>
      </w:r>
      <w:r w:rsidR="007E4690" w:rsidRPr="00877BE9">
        <w:t>log</w:t>
      </w:r>
      <w:r w:rsidR="000D4FFA" w:rsidRPr="00877BE9">
        <w:t xml:space="preserve"> </w:t>
      </w:r>
      <w:r w:rsidR="007E4690" w:rsidRPr="00877BE9">
        <w:t>in</w:t>
      </w:r>
      <w:r w:rsidR="00877BE9">
        <w:t>to DfE Services</w:t>
      </w:r>
      <w:r w:rsidR="007E4690" w:rsidRPr="00877BE9">
        <w:t>:</w:t>
      </w:r>
    </w:p>
    <w:p w14:paraId="3A55B94A" w14:textId="115AB795" w:rsidR="00877BE9" w:rsidRPr="009F4EDB" w:rsidRDefault="00877BE9" w:rsidP="00C041BC">
      <w:pPr>
        <w:pStyle w:val="URL"/>
        <w:rPr>
          <w:bCs/>
          <w:color w:val="auto"/>
          <w:u w:val="none"/>
        </w:rPr>
      </w:pPr>
      <w:hyperlink r:id="rId13" w:history="1">
        <w:r>
          <w:rPr>
            <w:rStyle w:val="Hyperlink"/>
          </w:rPr>
          <w:t>DfE Sign-in (education.gov.uk)</w:t>
        </w:r>
      </w:hyperlink>
    </w:p>
    <w:p w14:paraId="4986FA8E" w14:textId="118F6CCD" w:rsidR="00877BE9" w:rsidRDefault="007E4690" w:rsidP="009076C4">
      <w:r w:rsidRPr="002C1262">
        <w:t>The</w:t>
      </w:r>
      <w:r w:rsidR="000D4FFA" w:rsidRPr="002C1262">
        <w:t xml:space="preserve"> </w:t>
      </w:r>
      <w:r w:rsidRPr="002C1262">
        <w:t>filename</w:t>
      </w:r>
      <w:r w:rsidR="000D4FFA" w:rsidRPr="002C1262">
        <w:t xml:space="preserve"> </w:t>
      </w:r>
      <w:r w:rsidRPr="002C1262">
        <w:t>should</w:t>
      </w:r>
      <w:r w:rsidR="000D4FFA" w:rsidRPr="002C1262">
        <w:t xml:space="preserve"> </w:t>
      </w:r>
      <w:r w:rsidRPr="002C1262">
        <w:t>be</w:t>
      </w:r>
      <w:r w:rsidR="000D4FFA" w:rsidRPr="002C1262">
        <w:t xml:space="preserve"> </w:t>
      </w:r>
      <w:r w:rsidRPr="002C1262">
        <w:t>of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form</w:t>
      </w:r>
      <w:r w:rsidR="00877BE9">
        <w:t xml:space="preserve"> described in the following table.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5460"/>
        <w:gridCol w:w="3540"/>
      </w:tblGrid>
      <w:tr w:rsidR="0025631A" w:rsidRPr="0025631A" w14:paraId="37394AA5" w14:textId="77777777" w:rsidTr="0025631A">
        <w:trPr>
          <w:trHeight w:val="2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hideMark/>
          </w:tcPr>
          <w:p w14:paraId="341EC45A" w14:textId="77777777" w:rsidR="0025631A" w:rsidRPr="0025631A" w:rsidRDefault="0025631A" w:rsidP="0025631A">
            <w:pPr>
              <w:spacing w:before="0"/>
              <w:rPr>
                <w:rFonts w:eastAsia="Times New Roman"/>
                <w:b/>
                <w:bCs/>
                <w:noProof w:val="0"/>
                <w:color w:val="FFFFFF"/>
              </w:rPr>
            </w:pPr>
            <w:r w:rsidRPr="0025631A">
              <w:rPr>
                <w:rFonts w:eastAsia="Times New Roman"/>
                <w:b/>
                <w:bCs/>
                <w:noProof w:val="0"/>
                <w:color w:val="FFFFFF"/>
              </w:rPr>
              <w:t>Your Data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hideMark/>
          </w:tcPr>
          <w:p w14:paraId="1B5F6F30" w14:textId="77777777" w:rsidR="0025631A" w:rsidRPr="0025631A" w:rsidRDefault="0025631A" w:rsidP="0025631A">
            <w:pPr>
              <w:spacing w:before="0"/>
              <w:jc w:val="center"/>
              <w:rPr>
                <w:rFonts w:eastAsia="Times New Roman"/>
                <w:b/>
                <w:bCs/>
                <w:noProof w:val="0"/>
                <w:color w:val="FFFFFF"/>
              </w:rPr>
            </w:pPr>
            <w:r w:rsidRPr="0025631A">
              <w:rPr>
                <w:rFonts w:eastAsia="Times New Roman"/>
                <w:b/>
                <w:bCs/>
                <w:noProof w:val="0"/>
                <w:color w:val="FFFFFF"/>
              </w:rPr>
              <w:t>CTF Reference Number</w:t>
            </w:r>
          </w:p>
        </w:tc>
      </w:tr>
      <w:tr w:rsidR="0025631A" w:rsidRPr="0025631A" w14:paraId="645E75DC" w14:textId="77777777" w:rsidTr="008E1FF5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7D5A" w14:textId="77777777" w:rsidR="0025631A" w:rsidRPr="0025631A" w:rsidRDefault="0025631A" w:rsidP="0025631A">
            <w:pPr>
              <w:spacing w:before="0"/>
              <w:rPr>
                <w:rFonts w:eastAsia="Times New Roman"/>
                <w:noProof w:val="0"/>
                <w:color w:val="000000"/>
                <w:sz w:val="20"/>
                <w:szCs w:val="20"/>
              </w:rPr>
            </w:pPr>
            <w:r w:rsidRPr="0025631A">
              <w:rPr>
                <w:rFonts w:eastAsia="Times New Roman"/>
                <w:noProof w:val="0"/>
                <w:color w:val="000000"/>
                <w:sz w:val="20"/>
                <w:szCs w:val="20"/>
              </w:rPr>
              <w:t xml:space="preserve">Use the Number </w:t>
            </w:r>
            <w:r w:rsidRPr="0025631A">
              <w:rPr>
                <w:rFonts w:eastAsia="Times New Roman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6B8307" w14:textId="77777777" w:rsidR="008E1FF5" w:rsidRDefault="008E1FF5" w:rsidP="0025631A">
            <w:pPr>
              <w:spacing w:before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</w:p>
          <w:p w14:paraId="42D233CA" w14:textId="77777777" w:rsidR="008E1FF5" w:rsidRDefault="008E1FF5" w:rsidP="0025631A">
            <w:pPr>
              <w:spacing w:before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</w:p>
          <w:p w14:paraId="4DF32128" w14:textId="151991EB" w:rsidR="008E1FF5" w:rsidRDefault="008E1FF5" w:rsidP="0025631A">
            <w:pPr>
              <w:spacing w:before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</w:p>
          <w:p w14:paraId="4590F9E2" w14:textId="309B3954" w:rsidR="0025631A" w:rsidRDefault="0025631A" w:rsidP="0025631A">
            <w:pPr>
              <w:spacing w:before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25631A">
              <w:rPr>
                <w:rFonts w:eastAsia="Times New Roman"/>
                <w:noProof w:val="0"/>
                <w:sz w:val="20"/>
                <w:szCs w:val="20"/>
              </w:rPr>
              <w:t>3121234_</w:t>
            </w:r>
            <w:r w:rsidR="00AE3C72">
              <w:rPr>
                <w:rFonts w:eastAsia="Times New Roman"/>
                <w:noProof w:val="0"/>
                <w:sz w:val="20"/>
                <w:szCs w:val="20"/>
              </w:rPr>
              <w:t>FSP</w:t>
            </w:r>
            <w:r w:rsidRPr="0025631A">
              <w:rPr>
                <w:rFonts w:eastAsia="Times New Roman"/>
                <w:noProof w:val="0"/>
                <w:sz w:val="20"/>
                <w:szCs w:val="20"/>
              </w:rPr>
              <w:t>_312LLLL_001.XML</w:t>
            </w:r>
          </w:p>
          <w:p w14:paraId="6A629E44" w14:textId="351B0C67" w:rsidR="00AE3C72" w:rsidRPr="0025631A" w:rsidRDefault="00AE3C72" w:rsidP="00DA7154">
            <w:pPr>
              <w:spacing w:before="0"/>
              <w:jc w:val="center"/>
              <w:rPr>
                <w:rFonts w:eastAsia="Times New Roman"/>
                <w:noProof w:val="0"/>
              </w:rPr>
            </w:pPr>
            <w:r w:rsidRPr="0025631A">
              <w:rPr>
                <w:rFonts w:eastAsia="Times New Roman"/>
                <w:noProof w:val="0"/>
                <w:sz w:val="20"/>
                <w:szCs w:val="20"/>
              </w:rPr>
              <w:t>3121234_PHO_312LLLL_001.XML</w:t>
            </w:r>
          </w:p>
        </w:tc>
      </w:tr>
      <w:tr w:rsidR="0025631A" w:rsidRPr="0025631A" w14:paraId="44AD44B6" w14:textId="77777777" w:rsidTr="0025631A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6CFD" w14:textId="5B58CE44" w:rsidR="0025631A" w:rsidRPr="0025631A" w:rsidRDefault="0048196C" w:rsidP="0025631A">
            <w:pPr>
              <w:spacing w:before="0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 xml:space="preserve">Your </w:t>
            </w:r>
            <w:r w:rsidR="0025631A" w:rsidRPr="0025631A">
              <w:rPr>
                <w:rFonts w:eastAsia="Times New Roman"/>
                <w:noProof w:val="0"/>
                <w:sz w:val="20"/>
                <w:szCs w:val="20"/>
              </w:rPr>
              <w:t xml:space="preserve">School DfE number </w:t>
            </w:r>
            <w:r w:rsidR="0025631A" w:rsidRPr="0025631A">
              <w:rPr>
                <w:rFonts w:eastAsia="Times New Roman"/>
                <w:b/>
                <w:bCs/>
                <w:i/>
                <w:iCs/>
                <w:noProof w:val="0"/>
                <w:sz w:val="20"/>
                <w:szCs w:val="20"/>
              </w:rPr>
              <w:t>1234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E740" w14:textId="77777777" w:rsidR="0025631A" w:rsidRPr="0025631A" w:rsidRDefault="0025631A" w:rsidP="0025631A">
            <w:pPr>
              <w:spacing w:before="0"/>
              <w:rPr>
                <w:rFonts w:eastAsia="Times New Roman"/>
                <w:noProof w:val="0"/>
              </w:rPr>
            </w:pPr>
          </w:p>
        </w:tc>
      </w:tr>
      <w:tr w:rsidR="0025631A" w:rsidRPr="0025631A" w14:paraId="137540CA" w14:textId="77777777" w:rsidTr="0025631A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D6B2" w14:textId="7C0DA0F3" w:rsidR="0025631A" w:rsidRDefault="0025631A" w:rsidP="0025631A">
            <w:pPr>
              <w:spacing w:before="0"/>
              <w:rPr>
                <w:rFonts w:eastAsia="Times New Roman"/>
                <w:b/>
                <w:bCs/>
                <w:i/>
                <w:iCs/>
                <w:noProof w:val="0"/>
                <w:sz w:val="20"/>
                <w:szCs w:val="20"/>
              </w:rPr>
            </w:pPr>
            <w:r w:rsidRPr="0025631A">
              <w:rPr>
                <w:rFonts w:eastAsia="Times New Roman"/>
                <w:noProof w:val="0"/>
                <w:sz w:val="20"/>
                <w:szCs w:val="20"/>
              </w:rPr>
              <w:t xml:space="preserve">CTF file is for </w:t>
            </w:r>
            <w:r w:rsidR="0048196C">
              <w:rPr>
                <w:rFonts w:eastAsia="Times New Roman"/>
                <w:noProof w:val="0"/>
                <w:sz w:val="20"/>
                <w:szCs w:val="20"/>
              </w:rPr>
              <w:t>EYFSP</w:t>
            </w:r>
            <w:r w:rsidRPr="0025631A">
              <w:rPr>
                <w:rFonts w:eastAsia="Times New Roman"/>
                <w:noProof w:val="0"/>
                <w:sz w:val="20"/>
                <w:szCs w:val="20"/>
              </w:rPr>
              <w:t xml:space="preserve"> – </w:t>
            </w:r>
            <w:r w:rsidR="00AE3C72">
              <w:rPr>
                <w:rFonts w:eastAsia="Times New Roman"/>
                <w:b/>
                <w:bCs/>
                <w:i/>
                <w:iCs/>
                <w:noProof w:val="0"/>
                <w:sz w:val="20"/>
                <w:szCs w:val="20"/>
              </w:rPr>
              <w:t>FSP</w:t>
            </w:r>
          </w:p>
          <w:p w14:paraId="4631D860" w14:textId="69B7AA20" w:rsidR="00AE3C72" w:rsidRPr="0025631A" w:rsidRDefault="00AE3C72" w:rsidP="00DA7154">
            <w:pPr>
              <w:spacing w:before="0"/>
              <w:rPr>
                <w:rFonts w:eastAsia="Times New Roman"/>
                <w:noProof w:val="0"/>
                <w:sz w:val="20"/>
                <w:szCs w:val="20"/>
              </w:rPr>
            </w:pPr>
            <w:r w:rsidRPr="0025631A">
              <w:rPr>
                <w:rFonts w:eastAsia="Times New Roman"/>
                <w:noProof w:val="0"/>
                <w:sz w:val="20"/>
                <w:szCs w:val="20"/>
              </w:rPr>
              <w:t xml:space="preserve">CTF file is for Phonics – </w:t>
            </w:r>
            <w:r w:rsidRPr="0025631A">
              <w:rPr>
                <w:rFonts w:eastAsia="Times New Roman"/>
                <w:b/>
                <w:bCs/>
                <w:i/>
                <w:iCs/>
                <w:noProof w:val="0"/>
                <w:sz w:val="20"/>
                <w:szCs w:val="20"/>
              </w:rPr>
              <w:t>PHO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C80D" w14:textId="77777777" w:rsidR="0025631A" w:rsidRPr="0025631A" w:rsidRDefault="0025631A" w:rsidP="0025631A">
            <w:pPr>
              <w:spacing w:before="0"/>
              <w:rPr>
                <w:rFonts w:eastAsia="Times New Roman"/>
                <w:noProof w:val="0"/>
              </w:rPr>
            </w:pPr>
          </w:p>
        </w:tc>
      </w:tr>
      <w:tr w:rsidR="0048196C" w:rsidRPr="0025631A" w14:paraId="2803E9F0" w14:textId="77777777" w:rsidTr="0025631A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C56C5" w14:textId="5593D77A" w:rsidR="0048196C" w:rsidRPr="0025631A" w:rsidRDefault="0048196C" w:rsidP="0025631A">
            <w:pPr>
              <w:spacing w:before="0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>Recipient</w:t>
            </w:r>
            <w:r w:rsidR="008E1FF5">
              <w:rPr>
                <w:rFonts w:eastAsia="Times New Roman"/>
                <w:noProof w:val="0"/>
                <w:sz w:val="20"/>
                <w:szCs w:val="20"/>
              </w:rPr>
              <w:t xml:space="preserve"> Identification</w:t>
            </w:r>
            <w:r>
              <w:rPr>
                <w:rFonts w:eastAsia="Times New Roman"/>
                <w:noProof w:val="0"/>
                <w:sz w:val="20"/>
                <w:szCs w:val="20"/>
              </w:rPr>
              <w:t>: Enter 312LLLL</w:t>
            </w:r>
            <w:r w:rsidR="00AF23C9">
              <w:rPr>
                <w:rFonts w:eastAsia="Times New Roman"/>
                <w:noProof w:val="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noProof w:val="0"/>
                <w:sz w:val="20"/>
                <w:szCs w:val="20"/>
              </w:rPr>
              <w:t xml:space="preserve"> 312 represents us, LLLL is just a filler to conform to </w:t>
            </w:r>
            <w:r w:rsidR="008E1FF5">
              <w:rPr>
                <w:rFonts w:eastAsia="Times New Roman"/>
                <w:noProof w:val="0"/>
                <w:sz w:val="20"/>
                <w:szCs w:val="20"/>
              </w:rPr>
              <w:t xml:space="preserve">the DfE’s </w:t>
            </w:r>
            <w:r>
              <w:rPr>
                <w:rFonts w:eastAsia="Times New Roman"/>
                <w:noProof w:val="0"/>
                <w:sz w:val="20"/>
                <w:szCs w:val="20"/>
              </w:rPr>
              <w:t>CTF file naming conventions.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9B3CE" w14:textId="77777777" w:rsidR="0048196C" w:rsidRPr="0025631A" w:rsidRDefault="0048196C" w:rsidP="0025631A">
            <w:pPr>
              <w:spacing w:before="0"/>
              <w:rPr>
                <w:rFonts w:eastAsia="Times New Roman"/>
                <w:noProof w:val="0"/>
              </w:rPr>
            </w:pPr>
          </w:p>
        </w:tc>
      </w:tr>
      <w:tr w:rsidR="0025631A" w:rsidRPr="0025631A" w14:paraId="67F5C273" w14:textId="77777777" w:rsidTr="0025631A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435A" w14:textId="3FC13C20" w:rsidR="0025631A" w:rsidRPr="0025631A" w:rsidRDefault="0025631A" w:rsidP="0025631A">
            <w:pPr>
              <w:spacing w:before="0"/>
              <w:rPr>
                <w:rFonts w:eastAsia="Times New Roman"/>
                <w:noProof w:val="0"/>
                <w:sz w:val="20"/>
                <w:szCs w:val="20"/>
              </w:rPr>
            </w:pPr>
            <w:r w:rsidRPr="0025631A">
              <w:rPr>
                <w:rFonts w:eastAsia="Times New Roman"/>
                <w:noProof w:val="0"/>
                <w:sz w:val="20"/>
                <w:szCs w:val="20"/>
              </w:rPr>
              <w:t>3</w:t>
            </w:r>
            <w:r>
              <w:rPr>
                <w:rFonts w:eastAsia="Times New Roman"/>
                <w:noProof w:val="0"/>
                <w:sz w:val="20"/>
                <w:szCs w:val="20"/>
              </w:rPr>
              <w:t>-</w:t>
            </w:r>
            <w:r w:rsidRPr="0025631A">
              <w:rPr>
                <w:rFonts w:eastAsia="Times New Roman"/>
                <w:noProof w:val="0"/>
                <w:sz w:val="20"/>
                <w:szCs w:val="20"/>
              </w:rPr>
              <w:t>digit number generated automatically by</w:t>
            </w:r>
            <w:r w:rsidR="0048196C">
              <w:rPr>
                <w:rFonts w:eastAsia="Times New Roman"/>
                <w:noProof w:val="0"/>
                <w:sz w:val="20"/>
                <w:szCs w:val="20"/>
              </w:rPr>
              <w:t xml:space="preserve"> your</w:t>
            </w:r>
            <w:r w:rsidRPr="0025631A">
              <w:rPr>
                <w:rFonts w:eastAsia="Times New Roman"/>
                <w:noProof w:val="0"/>
                <w:sz w:val="20"/>
                <w:szCs w:val="20"/>
              </w:rPr>
              <w:t xml:space="preserve"> </w:t>
            </w:r>
            <w:r w:rsidR="0048196C">
              <w:rPr>
                <w:rFonts w:eastAsia="Times New Roman"/>
                <w:b/>
                <w:bCs/>
                <w:noProof w:val="0"/>
                <w:sz w:val="20"/>
                <w:szCs w:val="20"/>
              </w:rPr>
              <w:t>MIS</w:t>
            </w:r>
            <w:r w:rsidRPr="0025631A">
              <w:rPr>
                <w:rFonts w:eastAsia="Times New Roman"/>
                <w:noProof w:val="0"/>
                <w:sz w:val="20"/>
                <w:szCs w:val="20"/>
              </w:rPr>
              <w:t xml:space="preserve"> </w:t>
            </w:r>
            <w:r w:rsidR="00FC03E4" w:rsidRPr="0025631A">
              <w:rPr>
                <w:rFonts w:eastAsia="Times New Roman"/>
                <w:noProof w:val="0"/>
                <w:sz w:val="20"/>
                <w:szCs w:val="20"/>
              </w:rPr>
              <w:t>e.g.,</w:t>
            </w:r>
            <w:r w:rsidRPr="0025631A">
              <w:rPr>
                <w:rFonts w:eastAsia="Times New Roman"/>
                <w:noProof w:val="0"/>
                <w:sz w:val="20"/>
                <w:szCs w:val="20"/>
              </w:rPr>
              <w:t xml:space="preserve"> </w:t>
            </w:r>
            <w:r w:rsidRPr="0025631A">
              <w:rPr>
                <w:rFonts w:eastAsia="Times New Roman"/>
                <w:b/>
                <w:bCs/>
                <w:noProof w:val="0"/>
                <w:sz w:val="20"/>
                <w:szCs w:val="20"/>
              </w:rPr>
              <w:t>001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9AFD" w14:textId="77777777" w:rsidR="0025631A" w:rsidRPr="0025631A" w:rsidRDefault="0025631A" w:rsidP="0025631A">
            <w:pPr>
              <w:spacing w:before="0"/>
              <w:rPr>
                <w:rFonts w:eastAsia="Times New Roman"/>
                <w:noProof w:val="0"/>
              </w:rPr>
            </w:pPr>
          </w:p>
        </w:tc>
      </w:tr>
    </w:tbl>
    <w:p w14:paraId="4F422DA1" w14:textId="6E21EDB8" w:rsidR="007E4690" w:rsidRPr="002C1262" w:rsidRDefault="007E4690" w:rsidP="00EE6083">
      <w:r w:rsidRPr="002C1262">
        <w:t>From</w:t>
      </w:r>
      <w:r w:rsidR="000D4FFA" w:rsidRPr="002C1262">
        <w:t xml:space="preserve"> </w:t>
      </w:r>
      <w:r w:rsidRPr="002C1262">
        <w:t>S2S,</w:t>
      </w:r>
      <w:r w:rsidR="000D4FFA" w:rsidRPr="002C1262">
        <w:t xml:space="preserve"> </w:t>
      </w:r>
      <w:r w:rsidRPr="002C1262">
        <w:t>select</w:t>
      </w:r>
      <w:r w:rsidR="000D4FFA" w:rsidRPr="002C1262">
        <w:t xml:space="preserve"> </w:t>
      </w:r>
      <w:r w:rsidRPr="00877BE9">
        <w:rPr>
          <w:b/>
          <w:i/>
          <w:iCs/>
        </w:rPr>
        <w:t>Upload</w:t>
      </w:r>
      <w:r w:rsidR="000D4FFA" w:rsidRPr="00877BE9">
        <w:rPr>
          <w:b/>
          <w:i/>
          <w:iCs/>
        </w:rPr>
        <w:t xml:space="preserve"> </w:t>
      </w:r>
      <w:r w:rsidRPr="00877BE9">
        <w:rPr>
          <w:b/>
          <w:i/>
          <w:iCs/>
        </w:rPr>
        <w:t>CTF</w:t>
      </w:r>
      <w:r w:rsidR="000D4FFA" w:rsidRPr="00877BE9">
        <w:rPr>
          <w:b/>
          <w:i/>
          <w:iCs/>
        </w:rPr>
        <w:t xml:space="preserve"> </w:t>
      </w:r>
      <w:r w:rsidRPr="00877BE9">
        <w:rPr>
          <w:b/>
          <w:i/>
          <w:iCs/>
        </w:rPr>
        <w:t>File</w:t>
      </w:r>
      <w:r w:rsidR="000D4FFA" w:rsidRPr="002C1262">
        <w:t xml:space="preserve"> </w:t>
      </w:r>
      <w:r w:rsidRPr="002C1262">
        <w:t>and</w:t>
      </w:r>
      <w:r w:rsidR="000D4FFA" w:rsidRPr="002C1262">
        <w:t xml:space="preserve"> </w:t>
      </w:r>
      <w:r w:rsidRPr="002C1262">
        <w:t>point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browser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Pr="002C1262">
        <w:t>your</w:t>
      </w:r>
      <w:r w:rsidR="00BB6381">
        <w:t xml:space="preserve"> file location, e.g., for SIMS</w:t>
      </w:r>
      <w:r w:rsidR="000D4FFA" w:rsidRPr="002C1262">
        <w:t xml:space="preserve"> </w:t>
      </w:r>
      <w:r w:rsidRPr="00877BE9">
        <w:rPr>
          <w:i/>
          <w:iCs/>
        </w:rPr>
        <w:t>I:\sims\CTFout</w:t>
      </w:r>
      <w:r w:rsidR="000D4FFA" w:rsidRPr="002C1262">
        <w:t xml:space="preserve"> </w:t>
      </w:r>
      <w:r w:rsidRPr="002C1262">
        <w:t>folder,</w:t>
      </w:r>
      <w:r w:rsidR="000D4FFA" w:rsidRPr="002C1262">
        <w:t xml:space="preserve"> </w:t>
      </w:r>
      <w:r w:rsidRPr="002C1262">
        <w:t>where</w:t>
      </w:r>
      <w:r w:rsidR="000D4FFA" w:rsidRPr="002C1262">
        <w:t xml:space="preserve"> </w:t>
      </w:r>
      <w:r w:rsidRPr="002C1262">
        <w:t>SIMS</w:t>
      </w:r>
      <w:r w:rsidR="000D4FFA" w:rsidRPr="002C1262">
        <w:t xml:space="preserve"> </w:t>
      </w:r>
      <w:r w:rsidRPr="002C1262">
        <w:t>stores</w:t>
      </w:r>
      <w:r w:rsidR="000D4FFA" w:rsidRPr="002C1262">
        <w:t xml:space="preserve"> </w:t>
      </w:r>
      <w:r w:rsidRPr="002C1262">
        <w:t>all</w:t>
      </w:r>
      <w:r w:rsidR="000D4FFA" w:rsidRPr="002C1262">
        <w:t xml:space="preserve"> </w:t>
      </w:r>
      <w:r w:rsidRPr="002C1262">
        <w:t>CTFs</w:t>
      </w:r>
      <w:r w:rsidR="000D4FFA" w:rsidRPr="002C1262">
        <w:t xml:space="preserve"> </w:t>
      </w:r>
      <w:r w:rsidRPr="002C1262">
        <w:t>you</w:t>
      </w:r>
      <w:r w:rsidR="000D4FFA" w:rsidRPr="002C1262">
        <w:t xml:space="preserve"> </w:t>
      </w:r>
      <w:r w:rsidRPr="002C1262">
        <w:t>create.</w:t>
      </w:r>
    </w:p>
    <w:p w14:paraId="1F877B88" w14:textId="5C264B3A" w:rsidR="007E4690" w:rsidRPr="002C1262" w:rsidRDefault="007E4690" w:rsidP="00877BE9">
      <w:pPr>
        <w:pStyle w:val="NumberList"/>
        <w:rPr>
          <w:b/>
        </w:rPr>
      </w:pPr>
      <w:r w:rsidRPr="00877BE9">
        <w:t>If</w:t>
      </w:r>
      <w:r w:rsidR="000D4FFA" w:rsidRPr="00877BE9">
        <w:t xml:space="preserve"> </w:t>
      </w:r>
      <w:r w:rsidRPr="00877BE9">
        <w:t>your</w:t>
      </w:r>
      <w:r w:rsidR="000D4FFA" w:rsidRPr="00877BE9">
        <w:t xml:space="preserve"> </w:t>
      </w:r>
      <w:r w:rsidRPr="00877BE9">
        <w:t>school</w:t>
      </w:r>
      <w:r w:rsidR="000D4FFA" w:rsidRPr="00877BE9">
        <w:t xml:space="preserve"> </w:t>
      </w:r>
      <w:r w:rsidRPr="00877BE9">
        <w:t>uses</w:t>
      </w:r>
      <w:r w:rsidR="000D4FFA" w:rsidRPr="00877BE9">
        <w:t xml:space="preserve"> </w:t>
      </w:r>
      <w:r w:rsidRPr="00877BE9">
        <w:t>SIMS</w:t>
      </w:r>
      <w:r w:rsidR="000D4FFA" w:rsidRPr="00877BE9">
        <w:t xml:space="preserve"> </w:t>
      </w:r>
      <w:r w:rsidR="0011237E" w:rsidRPr="00877BE9">
        <w:t>it</w:t>
      </w:r>
      <w:r w:rsidR="000D4FFA" w:rsidRPr="00877BE9">
        <w:t xml:space="preserve"> </w:t>
      </w:r>
      <w:r w:rsidR="0011237E" w:rsidRPr="00877BE9">
        <w:t>is</w:t>
      </w:r>
      <w:r w:rsidR="000D4FFA" w:rsidRPr="00877BE9">
        <w:t xml:space="preserve"> </w:t>
      </w:r>
      <w:r w:rsidR="0011237E" w:rsidRPr="00877BE9">
        <w:t>now</w:t>
      </w:r>
      <w:r w:rsidR="000D4FFA" w:rsidRPr="00877BE9">
        <w:t xml:space="preserve"> </w:t>
      </w:r>
      <w:r w:rsidR="0011237E" w:rsidRPr="00877BE9">
        <w:t>possible</w:t>
      </w:r>
      <w:r w:rsidR="000D4FFA" w:rsidRPr="00877BE9">
        <w:t xml:space="preserve"> </w:t>
      </w:r>
      <w:r w:rsidR="0011237E" w:rsidRPr="00877BE9">
        <w:t>to</w:t>
      </w:r>
      <w:r w:rsidR="000D4FFA" w:rsidRPr="00877BE9">
        <w:t xml:space="preserve"> </w:t>
      </w:r>
      <w:r w:rsidR="0011237E" w:rsidRPr="00877BE9">
        <w:t>creat</w:t>
      </w:r>
      <w:r w:rsidR="00041992" w:rsidRPr="00877BE9">
        <w:t>e</w:t>
      </w:r>
      <w:r w:rsidR="000D4FFA" w:rsidRPr="00877BE9">
        <w:t xml:space="preserve"> </w:t>
      </w:r>
      <w:r w:rsidR="0011237E" w:rsidRPr="00877BE9">
        <w:t>CTF</w:t>
      </w:r>
      <w:r w:rsidR="000D4FFA" w:rsidRPr="00877BE9">
        <w:t xml:space="preserve"> </w:t>
      </w:r>
      <w:r w:rsidR="0011237E" w:rsidRPr="00877BE9">
        <w:t>file</w:t>
      </w:r>
      <w:r w:rsidR="000D4FFA" w:rsidRPr="00877BE9">
        <w:t xml:space="preserve"> </w:t>
      </w:r>
      <w:r w:rsidR="0011237E" w:rsidRPr="00877BE9">
        <w:t>containing</w:t>
      </w:r>
      <w:r w:rsidR="000D4FFA" w:rsidRPr="00877BE9">
        <w:t xml:space="preserve"> </w:t>
      </w:r>
      <w:r w:rsidR="0011237E" w:rsidRPr="00877BE9">
        <w:t>current</w:t>
      </w:r>
      <w:r w:rsidR="000D4FFA" w:rsidRPr="00877BE9">
        <w:t xml:space="preserve"> </w:t>
      </w:r>
      <w:r w:rsidR="0011237E" w:rsidRPr="00877BE9">
        <w:t>pupils</w:t>
      </w:r>
      <w:r w:rsidR="000D4FFA" w:rsidRPr="00877BE9">
        <w:t xml:space="preserve"> </w:t>
      </w:r>
      <w:r w:rsidR="0011237E" w:rsidRPr="00877BE9">
        <w:t>and</w:t>
      </w:r>
      <w:r w:rsidR="000D4FFA" w:rsidRPr="00877BE9">
        <w:t xml:space="preserve"> </w:t>
      </w:r>
      <w:r w:rsidR="0011237E" w:rsidRPr="00877BE9">
        <w:t>leavers</w:t>
      </w:r>
      <w:r w:rsidR="000D4FFA" w:rsidRPr="002C1262">
        <w:t xml:space="preserve"> </w:t>
      </w:r>
      <w:r w:rsidR="0011237E" w:rsidRPr="002C1262">
        <w:t>-</w:t>
      </w:r>
      <w:r w:rsidR="000D4FFA" w:rsidRPr="002C1262">
        <w:t xml:space="preserve"> </w:t>
      </w:r>
      <w:r w:rsidR="0011237E" w:rsidRPr="002C1262">
        <w:t>see</w:t>
      </w:r>
      <w:r w:rsidR="000D4FFA" w:rsidRPr="002C1262">
        <w:t xml:space="preserve"> </w:t>
      </w:r>
      <w:r w:rsidR="00D543DD" w:rsidRPr="002C1262">
        <w:t>appropriate</w:t>
      </w:r>
      <w:r w:rsidR="000D4FFA" w:rsidRPr="002C1262">
        <w:t xml:space="preserve"> </w:t>
      </w:r>
      <w:r w:rsidR="0011237E" w:rsidRPr="002C1262">
        <w:t>SIMS</w:t>
      </w:r>
      <w:r w:rsidR="000D4FFA" w:rsidRPr="002C1262">
        <w:t xml:space="preserve"> </w:t>
      </w:r>
      <w:r w:rsidR="0011237E" w:rsidRPr="002C1262">
        <w:t>guidance.</w:t>
      </w:r>
    </w:p>
    <w:p w14:paraId="6F251B0F" w14:textId="57A13882" w:rsidR="007E4690" w:rsidRPr="002C1262" w:rsidRDefault="007E4690" w:rsidP="00702258">
      <w:pPr>
        <w:pStyle w:val="NumberList"/>
      </w:pPr>
      <w:r w:rsidRPr="002C1262">
        <w:t>Here</w:t>
      </w:r>
      <w:r w:rsidR="000D4FFA" w:rsidRPr="002C1262">
        <w:t xml:space="preserve"> </w:t>
      </w:r>
      <w:r w:rsidRPr="002C1262">
        <w:t>are</w:t>
      </w:r>
      <w:r w:rsidR="000D4FFA" w:rsidRPr="002C1262">
        <w:t xml:space="preserve"> </w:t>
      </w:r>
      <w:r w:rsidRPr="002C1262">
        <w:t>general</w:t>
      </w:r>
      <w:r w:rsidR="000D4FFA" w:rsidRPr="002C1262">
        <w:t xml:space="preserve"> </w:t>
      </w:r>
      <w:r w:rsidRPr="002C1262">
        <w:t>guidelines</w:t>
      </w:r>
      <w:r w:rsidR="000D4FFA" w:rsidRPr="002C1262">
        <w:t xml:space="preserve"> </w:t>
      </w:r>
      <w:r w:rsidRPr="002C1262">
        <w:t>which</w:t>
      </w:r>
      <w:r w:rsidR="000D4FFA" w:rsidRPr="002C1262">
        <w:t xml:space="preserve"> </w:t>
      </w:r>
      <w:r w:rsidRPr="002C1262">
        <w:t>will</w:t>
      </w:r>
      <w:r w:rsidR="000D4FFA" w:rsidRPr="002C1262">
        <w:t xml:space="preserve"> </w:t>
      </w:r>
      <w:r w:rsidRPr="002C1262">
        <w:t>save</w:t>
      </w:r>
      <w:r w:rsidR="000D4FFA" w:rsidRPr="002C1262">
        <w:t xml:space="preserve"> </w:t>
      </w:r>
      <w:r w:rsidRPr="002C1262">
        <w:t>you</w:t>
      </w:r>
      <w:r w:rsidR="000D4FFA" w:rsidRPr="002C1262">
        <w:t xml:space="preserve"> </w:t>
      </w:r>
      <w:r w:rsidRPr="002C1262">
        <w:t>time</w:t>
      </w:r>
      <w:r w:rsidR="000D4FFA" w:rsidRPr="002C1262">
        <w:t xml:space="preserve"> </w:t>
      </w:r>
      <w:r w:rsidRPr="002C1262">
        <w:t>and</w:t>
      </w:r>
      <w:r w:rsidR="000D4FFA" w:rsidRPr="002C1262">
        <w:t xml:space="preserve"> </w:t>
      </w:r>
      <w:r w:rsidRPr="002C1262">
        <w:t>prevent</w:t>
      </w:r>
      <w:r w:rsidR="000D4FFA" w:rsidRPr="002C1262">
        <w:t xml:space="preserve"> </w:t>
      </w:r>
      <w:r w:rsidRPr="002C1262">
        <w:t>some</w:t>
      </w:r>
      <w:r w:rsidR="000D4FFA" w:rsidRPr="002C1262">
        <w:t xml:space="preserve"> </w:t>
      </w:r>
      <w:r w:rsidRPr="002C1262">
        <w:t>common</w:t>
      </w:r>
      <w:r w:rsidR="000D4FFA" w:rsidRPr="002C1262">
        <w:t xml:space="preserve"> </w:t>
      </w:r>
      <w:r w:rsidRPr="002C1262">
        <w:t>concerns</w:t>
      </w:r>
      <w:r w:rsidR="000D4FFA" w:rsidRPr="002C1262">
        <w:t xml:space="preserve"> </w:t>
      </w:r>
      <w:r w:rsidRPr="002C1262">
        <w:t>which</w:t>
      </w:r>
      <w:r w:rsidR="000D4FFA" w:rsidRPr="002C1262">
        <w:t xml:space="preserve"> </w:t>
      </w:r>
      <w:r w:rsidRPr="002C1262">
        <w:t>were</w:t>
      </w:r>
      <w:r w:rsidR="000D4FFA" w:rsidRPr="002C1262">
        <w:t xml:space="preserve"> </w:t>
      </w:r>
      <w:r w:rsidRPr="002C1262">
        <w:t>highlighted</w:t>
      </w:r>
      <w:r w:rsidR="000D4FFA" w:rsidRPr="002C1262">
        <w:t xml:space="preserve"> </w:t>
      </w:r>
      <w:r w:rsidRPr="002C1262">
        <w:t>during</w:t>
      </w:r>
      <w:r w:rsidR="000D4FFA" w:rsidRPr="002C1262">
        <w:t xml:space="preserve"> </w:t>
      </w:r>
      <w:r w:rsidR="00E531B2">
        <w:t>recent</w:t>
      </w:r>
      <w:r w:rsidR="000D4FFA" w:rsidRPr="002C1262">
        <w:t xml:space="preserve"> </w:t>
      </w:r>
      <w:r w:rsidRPr="002C1262">
        <w:t>process</w:t>
      </w:r>
      <w:r w:rsidR="00E531B2">
        <w:t>ing</w:t>
      </w:r>
      <w:r w:rsidR="00AF23C9">
        <w:t xml:space="preserve"> </w:t>
      </w:r>
      <w:r w:rsidR="000D4FFA" w:rsidRPr="002C1262">
        <w:t xml:space="preserve"> </w:t>
      </w:r>
      <w:r w:rsidRPr="002C1262">
        <w:t>These</w:t>
      </w:r>
      <w:r w:rsidR="000D4FFA" w:rsidRPr="002C1262">
        <w:t xml:space="preserve"> </w:t>
      </w:r>
      <w:r w:rsidRPr="002C1262">
        <w:t>issues</w:t>
      </w:r>
      <w:r w:rsidR="000D4FFA" w:rsidRPr="002C1262">
        <w:t xml:space="preserve"> </w:t>
      </w:r>
      <w:r w:rsidRPr="002C1262">
        <w:t>resulted</w:t>
      </w:r>
      <w:r w:rsidR="000D4FFA" w:rsidRPr="002C1262">
        <w:t xml:space="preserve"> </w:t>
      </w:r>
      <w:r w:rsidRPr="002C1262">
        <w:t>in</w:t>
      </w:r>
      <w:r w:rsidR="000D4FFA" w:rsidRPr="002C1262">
        <w:t xml:space="preserve"> </w:t>
      </w:r>
      <w:r w:rsidRPr="002C1262">
        <w:t>some</w:t>
      </w:r>
      <w:r w:rsidR="000D4FFA" w:rsidRPr="002C1262">
        <w:t xml:space="preserve"> </w:t>
      </w:r>
      <w:r w:rsidRPr="002C1262">
        <w:t>schools</w:t>
      </w:r>
      <w:r w:rsidR="000D4FFA" w:rsidRPr="002C1262">
        <w:t xml:space="preserve"> </w:t>
      </w:r>
      <w:r w:rsidRPr="002C1262">
        <w:t>having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Pr="002C1262">
        <w:t>re-load</w:t>
      </w:r>
      <w:r w:rsidR="000D4FFA" w:rsidRPr="002C1262">
        <w:t xml:space="preserve"> </w:t>
      </w:r>
      <w:r w:rsidRPr="002C1262">
        <w:t>complete</w:t>
      </w:r>
      <w:r w:rsidR="000D4FFA" w:rsidRPr="002C1262">
        <w:t xml:space="preserve"> </w:t>
      </w:r>
      <w:r w:rsidRPr="002C1262">
        <w:t>or</w:t>
      </w:r>
      <w:r w:rsidR="000D4FFA" w:rsidRPr="002C1262">
        <w:t xml:space="preserve"> </w:t>
      </w:r>
      <w:r w:rsidRPr="002C1262">
        <w:t>partial</w:t>
      </w:r>
      <w:r w:rsidR="000D4FFA" w:rsidRPr="002C1262">
        <w:t xml:space="preserve"> </w:t>
      </w:r>
      <w:r w:rsidRPr="002C1262">
        <w:t>returns</w:t>
      </w:r>
      <w:r w:rsidR="00877BE9">
        <w:t>.</w:t>
      </w:r>
    </w:p>
    <w:p w14:paraId="7F43839F" w14:textId="617E12A2" w:rsidR="00306C12" w:rsidRPr="00A917A7" w:rsidRDefault="00306C12" w:rsidP="00702258">
      <w:pPr>
        <w:pStyle w:val="ListParagraph"/>
        <w:numPr>
          <w:ilvl w:val="0"/>
          <w:numId w:val="9"/>
        </w:numPr>
        <w:spacing w:before="0"/>
        <w:ind w:left="714" w:hanging="357"/>
      </w:pPr>
      <w:r w:rsidRPr="002C1262">
        <w:t>The</w:t>
      </w:r>
      <w:r w:rsidR="000D4FFA" w:rsidRPr="002C1262">
        <w:t xml:space="preserve"> </w:t>
      </w:r>
      <w:r w:rsidRPr="002C1262">
        <w:t>Head</w:t>
      </w:r>
      <w:r w:rsidR="000D4FFA" w:rsidRPr="002C1262">
        <w:t xml:space="preserve"> </w:t>
      </w:r>
      <w:r w:rsidRPr="002C1262">
        <w:t>Teacher</w:t>
      </w:r>
      <w:r w:rsidR="000D4FFA" w:rsidRPr="002C1262">
        <w:t xml:space="preserve"> </w:t>
      </w:r>
      <w:r w:rsidRPr="002C1262">
        <w:t>has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statutory</w:t>
      </w:r>
      <w:r w:rsidR="000D4FFA" w:rsidRPr="002C1262">
        <w:t xml:space="preserve"> </w:t>
      </w:r>
      <w:r w:rsidRPr="002C1262">
        <w:t>responsibility</w:t>
      </w:r>
      <w:r w:rsidR="000D4FFA" w:rsidRPr="002C1262">
        <w:t xml:space="preserve"> </w:t>
      </w:r>
      <w:r w:rsidRPr="002C1262">
        <w:t>for</w:t>
      </w:r>
      <w:r w:rsidR="000D4FFA" w:rsidRPr="002C1262">
        <w:t xml:space="preserve"> </w:t>
      </w:r>
      <w:r w:rsidRPr="002C1262">
        <w:t>authorising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final</w:t>
      </w:r>
      <w:r w:rsidR="000D4FFA" w:rsidRPr="002C1262">
        <w:t xml:space="preserve"> </w:t>
      </w:r>
      <w:r w:rsidRPr="002C1262">
        <w:t>return</w:t>
      </w:r>
      <w:r w:rsidR="00AF23C9">
        <w:t xml:space="preserve"> </w:t>
      </w:r>
      <w:r w:rsidR="000D4FFA" w:rsidRPr="002C1262">
        <w:t xml:space="preserve"> </w:t>
      </w:r>
      <w:r w:rsidRPr="002C1262">
        <w:t>Final</w:t>
      </w:r>
      <w:r w:rsidR="000D4FFA" w:rsidRPr="002C1262">
        <w:t xml:space="preserve"> </w:t>
      </w:r>
      <w:r w:rsidRPr="002C1262">
        <w:t>loading</w:t>
      </w:r>
      <w:r w:rsidR="000D4FFA" w:rsidRPr="002C1262">
        <w:t xml:space="preserve"> </w:t>
      </w:r>
      <w:r w:rsidR="008D07C5" w:rsidRPr="002C1262">
        <w:t>by</w:t>
      </w:r>
      <w:r w:rsidR="000D4FFA" w:rsidRPr="002C1262">
        <w:t xml:space="preserve"> </w:t>
      </w:r>
      <w:r w:rsidR="008D07C5" w:rsidRPr="002C1262">
        <w:t>us</w:t>
      </w:r>
      <w:r w:rsidR="000D4FFA" w:rsidRPr="002C1262">
        <w:t xml:space="preserve"> </w:t>
      </w:r>
      <w:r w:rsidRPr="002C1262">
        <w:t>onto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DfE</w:t>
      </w:r>
      <w:r w:rsidR="000D4FFA" w:rsidRPr="002C1262">
        <w:t xml:space="preserve"> </w:t>
      </w:r>
      <w:r w:rsidRPr="002C1262">
        <w:t>COLLECT</w:t>
      </w:r>
      <w:r w:rsidR="000D4FFA" w:rsidRPr="002C1262">
        <w:t xml:space="preserve"> </w:t>
      </w:r>
      <w:r w:rsidRPr="002C1262">
        <w:t>website</w:t>
      </w:r>
      <w:r w:rsidR="000D4FFA" w:rsidRPr="002C1262">
        <w:t xml:space="preserve"> </w:t>
      </w:r>
      <w:r w:rsidR="00AB2D61" w:rsidRPr="002C1262">
        <w:t>should</w:t>
      </w:r>
      <w:r w:rsidR="000D4FFA" w:rsidRPr="002C1262">
        <w:t xml:space="preserve"> </w:t>
      </w:r>
      <w:r w:rsidRPr="002C1262">
        <w:t>not</w:t>
      </w:r>
      <w:r w:rsidR="000D4FFA" w:rsidRPr="002C1262">
        <w:t xml:space="preserve"> </w:t>
      </w:r>
      <w:r w:rsidRPr="002C1262">
        <w:t>take</w:t>
      </w:r>
      <w:r w:rsidR="000D4FFA" w:rsidRPr="002C1262">
        <w:t xml:space="preserve"> </w:t>
      </w:r>
      <w:r w:rsidRPr="002C1262">
        <w:t>place</w:t>
      </w:r>
      <w:r w:rsidR="000D4FFA" w:rsidRPr="002C1262">
        <w:t xml:space="preserve"> </w:t>
      </w:r>
      <w:r w:rsidRPr="002C1262">
        <w:t>until</w:t>
      </w:r>
      <w:r w:rsidR="000D4FFA" w:rsidRPr="002C1262">
        <w:t xml:space="preserve"> </w:t>
      </w:r>
      <w:r w:rsidRPr="002C1262">
        <w:t>we</w:t>
      </w:r>
      <w:r w:rsidR="000D4FFA" w:rsidRPr="002C1262">
        <w:t xml:space="preserve"> </w:t>
      </w:r>
      <w:r w:rsidRPr="002C1262">
        <w:t>receive</w:t>
      </w:r>
      <w:r w:rsidR="000D4FFA" w:rsidRPr="002C1262">
        <w:t xml:space="preserve"> </w:t>
      </w:r>
      <w:r w:rsidRPr="002C1262">
        <w:t>this</w:t>
      </w:r>
      <w:r w:rsidR="000D4FFA" w:rsidRPr="002C1262">
        <w:t xml:space="preserve"> </w:t>
      </w:r>
      <w:r w:rsidRPr="002C1262">
        <w:t>agreement</w:t>
      </w:r>
      <w:r w:rsidR="000D4FFA" w:rsidRPr="002C1262">
        <w:t xml:space="preserve"> </w:t>
      </w:r>
      <w:r w:rsidRPr="002C1262">
        <w:t>from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school.</w:t>
      </w:r>
    </w:p>
    <w:p w14:paraId="6E66E571" w14:textId="280B54DD" w:rsidR="007E4690" w:rsidRPr="002C1262" w:rsidRDefault="007E4690" w:rsidP="00A917A7">
      <w:pPr>
        <w:pStyle w:val="ListParagraph"/>
        <w:numPr>
          <w:ilvl w:val="0"/>
          <w:numId w:val="9"/>
        </w:numPr>
      </w:pPr>
      <w:r w:rsidRPr="002C1262">
        <w:lastRenderedPageBreak/>
        <w:t>Schools</w:t>
      </w:r>
      <w:r w:rsidR="000D4FFA" w:rsidRPr="002C1262">
        <w:t xml:space="preserve"> </w:t>
      </w:r>
      <w:r w:rsidRPr="002C1262">
        <w:t>will</w:t>
      </w:r>
      <w:r w:rsidR="000D4FFA" w:rsidRPr="002C1262">
        <w:t xml:space="preserve"> </w:t>
      </w:r>
      <w:r w:rsidRPr="002C1262">
        <w:t>need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Pr="002C1262">
        <w:t>contact</w:t>
      </w:r>
      <w:r w:rsidR="000D4FFA" w:rsidRPr="002C1262">
        <w:t xml:space="preserve"> </w:t>
      </w:r>
      <w:r w:rsidRPr="002C1262">
        <w:t>their</w:t>
      </w:r>
      <w:r w:rsidR="000D4FFA" w:rsidRPr="002C1262">
        <w:t xml:space="preserve"> </w:t>
      </w:r>
      <w:r w:rsidR="00E531B2">
        <w:t>MIS</w:t>
      </w:r>
      <w:r w:rsidR="000D4FFA" w:rsidRPr="002C1262">
        <w:t xml:space="preserve"> </w:t>
      </w:r>
      <w:r w:rsidRPr="002C1262">
        <w:t>providers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Pr="002C1262">
        <w:t>resolve</w:t>
      </w:r>
      <w:r w:rsidR="000D4FFA" w:rsidRPr="002C1262">
        <w:t xml:space="preserve"> </w:t>
      </w:r>
      <w:r w:rsidRPr="002C1262">
        <w:t>any</w:t>
      </w:r>
      <w:r w:rsidR="000D4FFA" w:rsidRPr="002C1262">
        <w:t xml:space="preserve"> </w:t>
      </w:r>
      <w:r w:rsidRPr="002C1262">
        <w:t>issues</w:t>
      </w:r>
      <w:r w:rsidR="000D4FFA" w:rsidRPr="002C1262">
        <w:t xml:space="preserve"> </w:t>
      </w:r>
      <w:r w:rsidRPr="002C1262">
        <w:t>they</w:t>
      </w:r>
      <w:r w:rsidR="000D4FFA" w:rsidRPr="002C1262">
        <w:t xml:space="preserve"> </w:t>
      </w:r>
      <w:r w:rsidRPr="002C1262">
        <w:t>have</w:t>
      </w:r>
      <w:r w:rsidR="000D4FFA" w:rsidRPr="002C1262">
        <w:t xml:space="preserve"> </w:t>
      </w:r>
      <w:r w:rsidRPr="002C1262">
        <w:t>with</w:t>
      </w:r>
      <w:r w:rsidR="000D4FFA" w:rsidRPr="002C1262">
        <w:t xml:space="preserve"> </w:t>
      </w:r>
      <w:r w:rsidRPr="002C1262">
        <w:t>their</w:t>
      </w:r>
      <w:r w:rsidR="000D4FFA" w:rsidRPr="002C1262">
        <w:t xml:space="preserve"> </w:t>
      </w:r>
      <w:r w:rsidRPr="002C1262">
        <w:t>particular</w:t>
      </w:r>
      <w:r w:rsidR="000D4FFA" w:rsidRPr="002C1262">
        <w:t xml:space="preserve"> </w:t>
      </w:r>
      <w:r w:rsidRPr="002C1262">
        <w:t>file</w:t>
      </w:r>
      <w:r w:rsidR="000D4FFA" w:rsidRPr="002C1262">
        <w:t xml:space="preserve"> </w:t>
      </w:r>
      <w:r w:rsidRPr="002C1262">
        <w:t>loading</w:t>
      </w:r>
      <w:r w:rsidR="000D4FFA" w:rsidRPr="002C1262">
        <w:t xml:space="preserve"> </w:t>
      </w:r>
      <w:r w:rsidRPr="002C1262">
        <w:t>system.</w:t>
      </w:r>
    </w:p>
    <w:p w14:paraId="65FADE90" w14:textId="0CE59DB6" w:rsidR="007E4690" w:rsidRPr="002C1262" w:rsidRDefault="007E4690" w:rsidP="00702258">
      <w:pPr>
        <w:pStyle w:val="NumberList"/>
        <w:spacing w:before="120"/>
      </w:pPr>
      <w:r w:rsidRPr="002C1262">
        <w:t>Once</w:t>
      </w:r>
      <w:r w:rsidR="000D4FFA" w:rsidRPr="002C1262">
        <w:t xml:space="preserve"> </w:t>
      </w:r>
      <w:r w:rsidRPr="002C1262">
        <w:t>you</w:t>
      </w:r>
      <w:r w:rsidR="000D4FFA" w:rsidRPr="002C1262">
        <w:t xml:space="preserve"> </w:t>
      </w:r>
      <w:r w:rsidRPr="002C1262">
        <w:t>have</w:t>
      </w:r>
      <w:r w:rsidR="000D4FFA" w:rsidRPr="002C1262">
        <w:t xml:space="preserve"> </w:t>
      </w:r>
      <w:r w:rsidRPr="002C1262">
        <w:t>uploaded</w:t>
      </w:r>
      <w:r w:rsidR="000D4FFA" w:rsidRPr="002C1262">
        <w:t xml:space="preserve"> </w:t>
      </w:r>
      <w:r w:rsidRPr="002C1262">
        <w:t>your</w:t>
      </w:r>
      <w:r w:rsidR="000D4FFA" w:rsidRPr="002C1262">
        <w:t xml:space="preserve"> </w:t>
      </w:r>
      <w:r w:rsidRPr="002C1262">
        <w:t>file,</w:t>
      </w:r>
      <w:r w:rsidR="000D4FFA" w:rsidRPr="002C1262">
        <w:t xml:space="preserve"> </w:t>
      </w:r>
      <w:r w:rsidRPr="002C1262">
        <w:t>please</w:t>
      </w:r>
      <w:r w:rsidR="000D4FFA" w:rsidRPr="002C1262">
        <w:t xml:space="preserve"> </w:t>
      </w:r>
      <w:r w:rsidRPr="002C1262">
        <w:t>inform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appropriate</w:t>
      </w:r>
      <w:r w:rsidR="000D4FFA" w:rsidRPr="002C1262">
        <w:t xml:space="preserve"> </w:t>
      </w:r>
      <w:r w:rsidR="00E531B2">
        <w:t xml:space="preserve">LBH </w:t>
      </w:r>
      <w:r w:rsidRPr="002C1262">
        <w:t>officers</w:t>
      </w:r>
      <w:r w:rsidR="000D4FFA" w:rsidRPr="002C1262">
        <w:t xml:space="preserve"> </w:t>
      </w:r>
      <w:r w:rsidRPr="002C1262">
        <w:t>by</w:t>
      </w:r>
      <w:r w:rsidR="000D4FFA" w:rsidRPr="002C1262">
        <w:t xml:space="preserve"> </w:t>
      </w:r>
      <w:r w:rsidRPr="002C1262">
        <w:t>e-mail,</w:t>
      </w:r>
      <w:r w:rsidR="000D4FFA" w:rsidRPr="002C1262">
        <w:t xml:space="preserve"> </w:t>
      </w:r>
      <w:r w:rsidRPr="002C1262">
        <w:t>stating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filename</w:t>
      </w:r>
      <w:r w:rsidR="00AF23C9">
        <w:t xml:space="preserve"> </w:t>
      </w:r>
      <w:r w:rsidR="000D4FFA" w:rsidRPr="002C1262">
        <w:t xml:space="preserve">  </w:t>
      </w:r>
      <w:r w:rsidRPr="002C1262">
        <w:t>We</w:t>
      </w:r>
      <w:r w:rsidR="000D4FFA" w:rsidRPr="002C1262">
        <w:t xml:space="preserve"> </w:t>
      </w:r>
      <w:r w:rsidRPr="002C1262">
        <w:t>can</w:t>
      </w:r>
      <w:r w:rsidR="000D4FFA" w:rsidRPr="002C1262">
        <w:t xml:space="preserve"> </w:t>
      </w:r>
      <w:r w:rsidRPr="002C1262">
        <w:t>then</w:t>
      </w:r>
      <w:r w:rsidR="000D4FFA" w:rsidRPr="002C1262">
        <w:t xml:space="preserve"> </w:t>
      </w:r>
      <w:r w:rsidRPr="002C1262">
        <w:t>ensure</w:t>
      </w:r>
      <w:r w:rsidR="000D4FFA" w:rsidRPr="002C1262">
        <w:t xml:space="preserve"> </w:t>
      </w:r>
      <w:r w:rsidRPr="002C1262">
        <w:t>that</w:t>
      </w:r>
      <w:r w:rsidR="000D4FFA" w:rsidRPr="002C1262">
        <w:t xml:space="preserve"> </w:t>
      </w:r>
      <w:r w:rsidRPr="002C1262">
        <w:t>your</w:t>
      </w:r>
      <w:r w:rsidR="000D4FFA" w:rsidRPr="002C1262">
        <w:t xml:space="preserve"> </w:t>
      </w:r>
      <w:r w:rsidRPr="002C1262">
        <w:t>file</w:t>
      </w:r>
      <w:r w:rsidR="000D4FFA" w:rsidRPr="002C1262">
        <w:t xml:space="preserve"> </w:t>
      </w:r>
      <w:r w:rsidRPr="002C1262">
        <w:t>has</w:t>
      </w:r>
      <w:r w:rsidR="000D4FFA" w:rsidRPr="002C1262">
        <w:t xml:space="preserve"> </w:t>
      </w:r>
      <w:r w:rsidRPr="002C1262">
        <w:t>uploaded</w:t>
      </w:r>
      <w:r w:rsidR="000D4FFA" w:rsidRPr="002C1262">
        <w:t xml:space="preserve"> </w:t>
      </w:r>
      <w:r w:rsidRPr="002C1262">
        <w:t>successfully.</w:t>
      </w:r>
    </w:p>
    <w:p w14:paraId="0213B0CD" w14:textId="2F68D78C" w:rsidR="007E4690" w:rsidRPr="002C1262" w:rsidRDefault="007E4690" w:rsidP="00877BE9">
      <w:pPr>
        <w:pStyle w:val="NumberList"/>
        <w:rPr>
          <w:u w:val="single"/>
        </w:rPr>
      </w:pPr>
      <w:r w:rsidRPr="002C1262">
        <w:t>Please</w:t>
      </w:r>
      <w:r w:rsidR="000D4FFA" w:rsidRPr="002C1262">
        <w:t xml:space="preserve"> </w:t>
      </w:r>
      <w:r w:rsidRPr="002C1262">
        <w:t>do</w:t>
      </w:r>
      <w:r w:rsidR="000D4FFA" w:rsidRPr="002C1262">
        <w:t xml:space="preserve"> </w:t>
      </w:r>
      <w:r w:rsidRPr="002C1262">
        <w:t>ensure</w:t>
      </w:r>
      <w:r w:rsidR="000D4FFA" w:rsidRPr="002C1262">
        <w:t xml:space="preserve"> </w:t>
      </w:r>
      <w:r w:rsidRPr="002C1262">
        <w:t>that</w:t>
      </w:r>
      <w:r w:rsidR="000D4FFA" w:rsidRPr="002C1262">
        <w:t xml:space="preserve"> </w:t>
      </w:r>
      <w:r w:rsidRPr="002C1262">
        <w:t>you</w:t>
      </w:r>
      <w:r w:rsidR="000D4FFA" w:rsidRPr="002C1262">
        <w:t xml:space="preserve"> </w:t>
      </w:r>
      <w:r w:rsidRPr="002C1262">
        <w:t>check</w:t>
      </w:r>
      <w:r w:rsidR="000D4FFA" w:rsidRPr="002C1262">
        <w:t xml:space="preserve"> </w:t>
      </w:r>
      <w:r w:rsidR="00306C12" w:rsidRPr="002C1262">
        <w:t>any</w:t>
      </w:r>
      <w:r w:rsidR="000D4FFA" w:rsidRPr="002C1262">
        <w:t xml:space="preserve"> </w:t>
      </w:r>
      <w:r w:rsidRPr="002C1262">
        <w:t>reports</w:t>
      </w:r>
      <w:r w:rsidR="000D4FFA" w:rsidRPr="002C1262">
        <w:t xml:space="preserve"> </w:t>
      </w:r>
      <w:r w:rsidRPr="002C1262">
        <w:t>which</w:t>
      </w:r>
      <w:r w:rsidR="000D4FFA" w:rsidRPr="002C1262">
        <w:t xml:space="preserve"> </w:t>
      </w:r>
      <w:r w:rsidRPr="002C1262">
        <w:t>we</w:t>
      </w:r>
      <w:r w:rsidR="000D4FFA" w:rsidRPr="002C1262">
        <w:t xml:space="preserve"> </w:t>
      </w:r>
      <w:r w:rsidRPr="002C1262">
        <w:t>return</w:t>
      </w:r>
      <w:r w:rsidR="000D4FFA" w:rsidRPr="002C1262">
        <w:t xml:space="preserve"> </w:t>
      </w:r>
      <w:r w:rsidR="00C4510F" w:rsidRPr="002C1262">
        <w:t>to</w:t>
      </w:r>
      <w:r w:rsidR="000D4FFA" w:rsidRPr="002C1262">
        <w:t xml:space="preserve"> </w:t>
      </w:r>
      <w:r w:rsidR="00C4510F" w:rsidRPr="002C1262">
        <w:t>you</w:t>
      </w:r>
      <w:r w:rsidR="000D4FFA" w:rsidRPr="002C1262">
        <w:t xml:space="preserve"> </w:t>
      </w:r>
      <w:r w:rsidR="009A70A3" w:rsidRPr="002C1262">
        <w:t>as</w:t>
      </w:r>
      <w:r w:rsidR="000D4FFA" w:rsidRPr="002C1262">
        <w:t xml:space="preserve"> </w:t>
      </w:r>
      <w:r w:rsidR="009A70A3" w:rsidRPr="002C1262">
        <w:t>t</w:t>
      </w:r>
      <w:r w:rsidRPr="002C1262">
        <w:t>h</w:t>
      </w:r>
      <w:r w:rsidR="00C4510F" w:rsidRPr="002C1262">
        <w:t>ey</w:t>
      </w:r>
      <w:r w:rsidR="000D4FFA" w:rsidRPr="002C1262">
        <w:t xml:space="preserve"> </w:t>
      </w:r>
      <w:r w:rsidR="00C4510F" w:rsidRPr="002C1262">
        <w:t>contain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data</w:t>
      </w:r>
      <w:r w:rsidR="000D4FFA" w:rsidRPr="002C1262">
        <w:t xml:space="preserve"> </w:t>
      </w:r>
      <w:r w:rsidRPr="002C1262">
        <w:t>that</w:t>
      </w:r>
      <w:r w:rsidR="000D4FFA" w:rsidRPr="002C1262">
        <w:t xml:space="preserve"> </w:t>
      </w:r>
      <w:r w:rsidRPr="002C1262">
        <w:t>is</w:t>
      </w:r>
      <w:r w:rsidR="000D4FFA" w:rsidRPr="002C1262">
        <w:t xml:space="preserve"> </w:t>
      </w:r>
      <w:r w:rsidRPr="002C1262">
        <w:t>su</w:t>
      </w:r>
      <w:r w:rsidR="009A70A3" w:rsidRPr="002C1262">
        <w:t>bmitted</w:t>
      </w:r>
      <w:r w:rsidR="000D4FFA" w:rsidRPr="002C1262">
        <w:t xml:space="preserve"> </w:t>
      </w:r>
      <w:r w:rsidR="009A70A3" w:rsidRPr="002C1262">
        <w:t>to</w:t>
      </w:r>
      <w:r w:rsidR="000D4FFA" w:rsidRPr="002C1262">
        <w:t xml:space="preserve"> </w:t>
      </w:r>
      <w:r w:rsidR="009A70A3" w:rsidRPr="002C1262">
        <w:t>the</w:t>
      </w:r>
      <w:r w:rsidR="000D4FFA" w:rsidRPr="002C1262">
        <w:t xml:space="preserve"> </w:t>
      </w:r>
      <w:r w:rsidR="009A70A3" w:rsidRPr="002C1262">
        <w:t>DfE</w:t>
      </w:r>
      <w:r w:rsidR="00AF23C9">
        <w:t xml:space="preserve"> </w:t>
      </w:r>
      <w:r w:rsidR="009A70A3" w:rsidRPr="002C1262">
        <w:t>T</w:t>
      </w:r>
      <w:r w:rsidRPr="002C1262">
        <w:t>h</w:t>
      </w:r>
      <w:r w:rsidR="00694D77" w:rsidRPr="002C1262">
        <w:t>is</w:t>
      </w:r>
      <w:r w:rsidR="000D4FFA" w:rsidRPr="002C1262">
        <w:t xml:space="preserve"> </w:t>
      </w:r>
      <w:r w:rsidR="00694D77" w:rsidRPr="002C1262">
        <w:t>is</w:t>
      </w:r>
      <w:r w:rsidR="000D4FFA" w:rsidRPr="002C1262">
        <w:t xml:space="preserve"> </w:t>
      </w:r>
      <w:r w:rsidR="00694D77" w:rsidRPr="002C1262">
        <w:t>the</w:t>
      </w:r>
      <w:r w:rsidR="000D4FFA" w:rsidRPr="002C1262">
        <w:t xml:space="preserve"> </w:t>
      </w:r>
      <w:r w:rsidRPr="002C1262">
        <w:t>dataset</w:t>
      </w:r>
      <w:r w:rsidR="000D4FFA" w:rsidRPr="002C1262">
        <w:t xml:space="preserve"> </w:t>
      </w:r>
      <w:r w:rsidRPr="002C1262">
        <w:t>that</w:t>
      </w:r>
      <w:r w:rsidR="000D4FFA" w:rsidRPr="002C1262">
        <w:t xml:space="preserve"> </w:t>
      </w:r>
      <w:r w:rsidRPr="002C1262">
        <w:t>is</w:t>
      </w:r>
      <w:r w:rsidR="000D4FFA" w:rsidRPr="002C1262">
        <w:t xml:space="preserve"> </w:t>
      </w:r>
      <w:r w:rsidRPr="002C1262">
        <w:t>used</w:t>
      </w:r>
      <w:r w:rsidR="000D4FFA" w:rsidRPr="002C1262">
        <w:t xml:space="preserve"> </w:t>
      </w:r>
      <w:r w:rsidRPr="002C1262">
        <w:t>in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="00382FD8" w:rsidRPr="002C1262">
        <w:t>DfE’s</w:t>
      </w:r>
      <w:r w:rsidR="000D4FFA" w:rsidRPr="002C1262">
        <w:t xml:space="preserve"> </w:t>
      </w:r>
      <w:r w:rsidR="00A72E5D" w:rsidRPr="002C1262">
        <w:t>ASP</w:t>
      </w:r>
      <w:r w:rsidR="000D4FFA" w:rsidRPr="002C1262">
        <w:t xml:space="preserve"> </w:t>
      </w:r>
      <w:r w:rsidRPr="002C1262">
        <w:t>analysis,</w:t>
      </w:r>
      <w:r w:rsidR="000D4FFA" w:rsidRPr="002C1262">
        <w:t xml:space="preserve"> </w:t>
      </w:r>
      <w:r w:rsidRPr="002C1262">
        <w:t>F</w:t>
      </w:r>
      <w:r w:rsidR="00B27A64" w:rsidRPr="002C1262">
        <w:t>f</w:t>
      </w:r>
      <w:r w:rsidRPr="002C1262">
        <w:t>T</w:t>
      </w:r>
      <w:r w:rsidR="000D4FFA" w:rsidRPr="002C1262">
        <w:t xml:space="preserve"> </w:t>
      </w:r>
      <w:r w:rsidRPr="002C1262">
        <w:t>and</w:t>
      </w:r>
      <w:r w:rsidR="000D4FFA" w:rsidRPr="002C1262">
        <w:t xml:space="preserve"> </w:t>
      </w:r>
      <w:r w:rsidRPr="002C1262">
        <w:t>will</w:t>
      </w:r>
      <w:r w:rsidR="000D4FFA" w:rsidRPr="002C1262">
        <w:t xml:space="preserve"> </w:t>
      </w:r>
      <w:r w:rsidR="00694D77" w:rsidRPr="002C1262">
        <w:t>also</w:t>
      </w:r>
      <w:r w:rsidR="000D4FFA" w:rsidRPr="002C1262">
        <w:t xml:space="preserve"> </w:t>
      </w:r>
      <w:r w:rsidRPr="002C1262">
        <w:t>be</w:t>
      </w:r>
      <w:r w:rsidR="000D4FFA" w:rsidRPr="002C1262">
        <w:t xml:space="preserve"> </w:t>
      </w:r>
      <w:r w:rsidRPr="002C1262">
        <w:t>on</w:t>
      </w:r>
      <w:r w:rsidR="000D4FFA" w:rsidRPr="002C1262">
        <w:t xml:space="preserve"> </w:t>
      </w:r>
      <w:r w:rsidRPr="002C1262">
        <w:t>the</w:t>
      </w:r>
      <w:r w:rsidR="000D4FFA" w:rsidRPr="002C1262">
        <w:t xml:space="preserve"> </w:t>
      </w:r>
      <w:r w:rsidRPr="002C1262">
        <w:t>National</w:t>
      </w:r>
      <w:r w:rsidR="000D4FFA" w:rsidRPr="002C1262">
        <w:t xml:space="preserve"> </w:t>
      </w:r>
      <w:r w:rsidRPr="002C1262">
        <w:t>Pupil</w:t>
      </w:r>
      <w:r w:rsidR="000D4FFA" w:rsidRPr="002C1262">
        <w:t xml:space="preserve"> </w:t>
      </w:r>
      <w:r w:rsidRPr="002C1262">
        <w:t>Database</w:t>
      </w:r>
      <w:r w:rsidR="000D4FFA" w:rsidRPr="002C1262">
        <w:t xml:space="preserve"> </w:t>
      </w:r>
      <w:r w:rsidRPr="002C1262">
        <w:t>(Key</w:t>
      </w:r>
      <w:r w:rsidR="000D4FFA" w:rsidRPr="002C1262">
        <w:t xml:space="preserve"> </w:t>
      </w:r>
      <w:r w:rsidRPr="002C1262">
        <w:t>to</w:t>
      </w:r>
      <w:r w:rsidR="000D4FFA" w:rsidRPr="002C1262">
        <w:t xml:space="preserve"> </w:t>
      </w:r>
      <w:r w:rsidRPr="002C1262">
        <w:t>Success</w:t>
      </w:r>
      <w:r w:rsidR="000D4FFA" w:rsidRPr="002C1262">
        <w:t xml:space="preserve"> </w:t>
      </w:r>
      <w:r w:rsidRPr="002C1262">
        <w:t>website).</w:t>
      </w:r>
    </w:p>
    <w:p w14:paraId="62F6A0B4" w14:textId="3EB502C2" w:rsidR="001A5CE9" w:rsidRPr="002C1262" w:rsidRDefault="00E34AD0" w:rsidP="00702258">
      <w:pPr>
        <w:keepNext/>
      </w:pPr>
      <w:r w:rsidRPr="002C1262">
        <w:t>Contacts</w:t>
      </w:r>
      <w:r w:rsidR="00877BE9">
        <w:t xml:space="preserve"> within </w:t>
      </w:r>
      <w:r w:rsidR="00702258">
        <w:t>London Borough of Hillingdon are</w:t>
      </w:r>
      <w:r w:rsidRPr="002C1262">
        <w:t>:</w:t>
      </w:r>
    </w:p>
    <w:p w14:paraId="402C6D74" w14:textId="11C2EADD" w:rsidR="009F4EDB" w:rsidRPr="00E531B2" w:rsidRDefault="000D4FFA" w:rsidP="009F4EDB">
      <w:pPr>
        <w:rPr>
          <w:sz w:val="20"/>
          <w:szCs w:val="20"/>
        </w:rPr>
      </w:pPr>
      <w:r w:rsidRPr="00E531B2">
        <w:t>Marc Sherman</w:t>
      </w:r>
      <w:r w:rsidR="00E531B2" w:rsidRPr="00E531B2">
        <w:t xml:space="preserve">, </w:t>
      </w:r>
      <w:r w:rsidR="001A5CE9" w:rsidRPr="00E531B2">
        <w:t>-</w:t>
      </w:r>
      <w:r w:rsidRPr="00E531B2">
        <w:t xml:space="preserve"> </w:t>
      </w:r>
      <w:hyperlink r:id="rId14" w:history="1">
        <w:r w:rsidR="009F4EDB" w:rsidRPr="00E531B2">
          <w:rPr>
            <w:rStyle w:val="URLChar"/>
            <w:sz w:val="20"/>
            <w:szCs w:val="20"/>
          </w:rPr>
          <w:t>attainment@hillingdon.gov.uk</w:t>
        </w:r>
      </w:hyperlink>
    </w:p>
    <w:p w14:paraId="5EE41E26" w14:textId="77777777" w:rsidR="002C1FAB" w:rsidRPr="002C1262" w:rsidRDefault="002C1FAB" w:rsidP="00003C41">
      <w:r w:rsidRPr="002C1262">
        <w:br w:type="page"/>
      </w:r>
    </w:p>
    <w:p w14:paraId="6991AE87" w14:textId="64E377B7" w:rsidR="0079080B" w:rsidRPr="00B55EF1" w:rsidRDefault="0079080B" w:rsidP="6EF7D848">
      <w:pPr>
        <w:pStyle w:val="Subtitle"/>
        <w:rPr>
          <w:b w:val="0"/>
          <w:bCs w:val="0"/>
          <w:sz w:val="22"/>
          <w:szCs w:val="22"/>
        </w:rPr>
      </w:pPr>
      <w:r>
        <w:lastRenderedPageBreak/>
        <w:t>Head</w:t>
      </w:r>
      <w:r w:rsidR="000D4FFA">
        <w:t xml:space="preserve"> </w:t>
      </w:r>
      <w:r>
        <w:t>Teacher</w:t>
      </w:r>
      <w:r w:rsidR="000D4FFA">
        <w:t xml:space="preserve"> </w:t>
      </w:r>
      <w:r>
        <w:t>Responsibilities:</w:t>
      </w:r>
    </w:p>
    <w:p w14:paraId="2397DF8A" w14:textId="3C0F8EAC" w:rsidR="000F719C" w:rsidRPr="002C1262" w:rsidRDefault="00330DB6" w:rsidP="00793F03">
      <w:pPr>
        <w:pStyle w:val="Subtitle"/>
      </w:pPr>
      <w:r w:rsidRPr="002C1262">
        <w:t>Head</w:t>
      </w:r>
      <w:r w:rsidR="000D4FFA" w:rsidRPr="002C1262">
        <w:t xml:space="preserve"> </w:t>
      </w:r>
      <w:r w:rsidRPr="002C1262">
        <w:t>teachers</w:t>
      </w:r>
      <w:r w:rsidR="000D4FFA" w:rsidRPr="002C1262">
        <w:t xml:space="preserve"> </w:t>
      </w:r>
      <w:r w:rsidR="000F719C" w:rsidRPr="002C1262">
        <w:t>at</w:t>
      </w:r>
      <w:r w:rsidR="000D4FFA" w:rsidRPr="002C1262">
        <w:t xml:space="preserve"> </w:t>
      </w:r>
      <w:r w:rsidR="000F719C" w:rsidRPr="002C1262">
        <w:t>maintained</w:t>
      </w:r>
      <w:r w:rsidR="000D4FFA" w:rsidRPr="002C1262">
        <w:t xml:space="preserve"> </w:t>
      </w:r>
      <w:r w:rsidR="000F719C" w:rsidRPr="002C1262">
        <w:t>schools</w:t>
      </w:r>
      <w:r w:rsidR="000D4FFA" w:rsidRPr="002C1262">
        <w:t xml:space="preserve"> </w:t>
      </w:r>
      <w:r w:rsidR="000F719C" w:rsidRPr="002C1262">
        <w:t>and</w:t>
      </w:r>
      <w:r w:rsidR="000D4FFA" w:rsidRPr="002C1262">
        <w:t xml:space="preserve"> </w:t>
      </w:r>
      <w:r w:rsidR="000F719C" w:rsidRPr="002C1262">
        <w:t>academies</w:t>
      </w:r>
      <w:r w:rsidR="000D4FFA" w:rsidRPr="002C1262">
        <w:t xml:space="preserve"> </w:t>
      </w:r>
      <w:r w:rsidR="000F719C" w:rsidRPr="002C1262">
        <w:t>must:</w:t>
      </w:r>
      <w:r w:rsidR="000D4FFA" w:rsidRPr="002C1262">
        <w:t xml:space="preserve"> </w:t>
      </w:r>
    </w:p>
    <w:p w14:paraId="62626E9A" w14:textId="734CFAB4" w:rsidR="00B978F2" w:rsidRPr="002C1262" w:rsidRDefault="004026C3" w:rsidP="009076C4">
      <w:pPr>
        <w:pStyle w:val="BulletList"/>
      </w:pPr>
      <w:r>
        <w:t>I</w:t>
      </w:r>
      <w:r w:rsidR="00B978F2" w:rsidRPr="002C1262">
        <w:t>dentify</w:t>
      </w:r>
      <w:r w:rsidR="000D4FFA" w:rsidRPr="002C1262">
        <w:t xml:space="preserve"> </w:t>
      </w:r>
      <w:r w:rsidR="00B978F2" w:rsidRPr="002C1262">
        <w:t>which</w:t>
      </w:r>
      <w:r w:rsidR="000D4FFA" w:rsidRPr="002C1262">
        <w:t xml:space="preserve"> </w:t>
      </w:r>
      <w:r w:rsidR="00B978F2" w:rsidRPr="002C1262">
        <w:t>year</w:t>
      </w:r>
      <w:r w:rsidR="000D4FFA" w:rsidRPr="002C1262">
        <w:t xml:space="preserve"> </w:t>
      </w:r>
      <w:r w:rsidR="00B978F2" w:rsidRPr="002C1262">
        <w:t>1</w:t>
      </w:r>
      <w:r w:rsidR="000D4FFA" w:rsidRPr="002C1262">
        <w:t xml:space="preserve"> </w:t>
      </w:r>
      <w:r w:rsidR="00B978F2" w:rsidRPr="002C1262">
        <w:t>pupils</w:t>
      </w:r>
      <w:r w:rsidR="000D4FFA" w:rsidRPr="002C1262">
        <w:t xml:space="preserve"> </w:t>
      </w:r>
      <w:r w:rsidR="00B978F2" w:rsidRPr="002C1262">
        <w:t>should</w:t>
      </w:r>
      <w:r w:rsidR="000D4FFA" w:rsidRPr="002C1262">
        <w:t xml:space="preserve"> </w:t>
      </w:r>
      <w:r w:rsidR="00B978F2" w:rsidRPr="002C1262">
        <w:t>take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check,</w:t>
      </w:r>
      <w:r w:rsidR="000D4FFA" w:rsidRPr="002C1262">
        <w:t xml:space="preserve"> </w:t>
      </w:r>
      <w:r w:rsidR="00B978F2" w:rsidRPr="002C1262">
        <w:t>including</w:t>
      </w:r>
      <w:r w:rsidR="000D4FFA" w:rsidRPr="002C1262">
        <w:t xml:space="preserve"> </w:t>
      </w:r>
      <w:r w:rsidR="00B978F2" w:rsidRPr="002C1262">
        <w:t>any</w:t>
      </w:r>
      <w:r w:rsidR="000D4FFA" w:rsidRPr="002C1262">
        <w:t xml:space="preserve"> </w:t>
      </w:r>
      <w:r w:rsidR="00B978F2" w:rsidRPr="002C1262">
        <w:t>registered</w:t>
      </w:r>
      <w:r w:rsidR="000D4FFA" w:rsidRPr="002C1262">
        <w:t xml:space="preserve"> </w:t>
      </w:r>
      <w:r w:rsidR="00B978F2" w:rsidRPr="002C1262">
        <w:t>at</w:t>
      </w:r>
      <w:r w:rsidR="000D4FFA" w:rsidRPr="002C1262">
        <w:t xml:space="preserve"> </w:t>
      </w:r>
      <w:r w:rsidR="00B978F2" w:rsidRPr="002C1262">
        <w:t>maintained</w:t>
      </w:r>
      <w:r w:rsidR="000D4FFA" w:rsidRPr="002C1262">
        <w:t xml:space="preserve"> </w:t>
      </w:r>
      <w:r w:rsidR="00B978F2" w:rsidRPr="002C1262">
        <w:t>nursery</w:t>
      </w:r>
      <w:r w:rsidR="000D4FFA" w:rsidRPr="002C1262">
        <w:t xml:space="preserve"> </w:t>
      </w:r>
      <w:r w:rsidR="00B978F2" w:rsidRPr="002C1262">
        <w:t>schools</w:t>
      </w:r>
      <w:r w:rsidR="000D4FFA" w:rsidRPr="002C1262">
        <w:t xml:space="preserve"> </w:t>
      </w:r>
      <w:r w:rsidR="00B978F2" w:rsidRPr="002C1262">
        <w:t>who</w:t>
      </w:r>
      <w:r w:rsidR="000D4FFA" w:rsidRPr="002C1262">
        <w:t xml:space="preserve"> </w:t>
      </w:r>
      <w:r w:rsidR="00B978F2" w:rsidRPr="002C1262">
        <w:t>will</w:t>
      </w:r>
      <w:r w:rsidR="000D4FFA" w:rsidRPr="002C1262">
        <w:t xml:space="preserve"> </w:t>
      </w:r>
      <w:r w:rsidR="00B978F2" w:rsidRPr="002C1262">
        <w:t>reach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age</w:t>
      </w:r>
      <w:r w:rsidR="000D4FFA" w:rsidRPr="002C1262">
        <w:t xml:space="preserve"> </w:t>
      </w:r>
      <w:r w:rsidR="00B978F2" w:rsidRPr="002C1262">
        <w:t>of</w:t>
      </w:r>
      <w:r w:rsidR="000D4FFA" w:rsidRPr="002C1262">
        <w:t xml:space="preserve"> </w:t>
      </w:r>
      <w:r w:rsidR="00B978F2" w:rsidRPr="002C1262">
        <w:t>6</w:t>
      </w:r>
      <w:r w:rsidR="000D4FFA" w:rsidRPr="002C1262">
        <w:t xml:space="preserve"> </w:t>
      </w:r>
      <w:r w:rsidR="00B978F2" w:rsidRPr="002C1262">
        <w:t>before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end</w:t>
      </w:r>
      <w:r w:rsidR="000D4FFA" w:rsidRPr="002C1262">
        <w:t xml:space="preserve"> </w:t>
      </w:r>
      <w:r w:rsidR="00B978F2" w:rsidRPr="002C1262">
        <w:t>of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school</w:t>
      </w:r>
      <w:r w:rsidR="000D4FFA" w:rsidRPr="002C1262">
        <w:t xml:space="preserve"> </w:t>
      </w:r>
      <w:r w:rsidR="00B978F2" w:rsidRPr="002C1262">
        <w:t>year</w:t>
      </w:r>
      <w:r>
        <w:t>.</w:t>
      </w:r>
    </w:p>
    <w:p w14:paraId="7539FE3B" w14:textId="0ADD3312" w:rsidR="00B978F2" w:rsidRPr="002C1262" w:rsidRDefault="004026C3" w:rsidP="009076C4">
      <w:pPr>
        <w:pStyle w:val="BulletList"/>
      </w:pPr>
      <w:r>
        <w:t>I</w:t>
      </w:r>
      <w:r w:rsidR="00B978F2" w:rsidRPr="002C1262">
        <w:t>dentify</w:t>
      </w:r>
      <w:r w:rsidR="000D4FFA" w:rsidRPr="002C1262">
        <w:t xml:space="preserve"> </w:t>
      </w:r>
      <w:r w:rsidR="00B978F2" w:rsidRPr="002C1262">
        <w:t>any</w:t>
      </w:r>
      <w:r w:rsidR="000D4FFA" w:rsidRPr="002C1262">
        <w:t xml:space="preserve"> </w:t>
      </w:r>
      <w:r w:rsidR="00B978F2" w:rsidRPr="002C1262">
        <w:t>pupils</w:t>
      </w:r>
      <w:r w:rsidR="000D4FFA" w:rsidRPr="002C1262">
        <w:t xml:space="preserve"> </w:t>
      </w:r>
      <w:r w:rsidR="00B978F2" w:rsidRPr="002C1262">
        <w:t>who</w:t>
      </w:r>
      <w:r w:rsidR="000D4FFA" w:rsidRPr="002C1262">
        <w:t xml:space="preserve"> </w:t>
      </w:r>
      <w:r w:rsidR="00B978F2" w:rsidRPr="002C1262">
        <w:t>should</w:t>
      </w:r>
      <w:r w:rsidR="000D4FFA" w:rsidRPr="002C1262">
        <w:t xml:space="preserve"> </w:t>
      </w:r>
      <w:r w:rsidR="00B978F2" w:rsidRPr="002C1262">
        <w:t>take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in</w:t>
      </w:r>
      <w:r w:rsidR="000D4FFA" w:rsidRPr="002C1262">
        <w:t xml:space="preserve"> </w:t>
      </w:r>
      <w:r w:rsidR="00B978F2" w:rsidRPr="002C1262">
        <w:t>year</w:t>
      </w:r>
      <w:r w:rsidR="000D4FFA" w:rsidRPr="002C1262">
        <w:t xml:space="preserve"> </w:t>
      </w:r>
      <w:r w:rsidR="00B978F2" w:rsidRPr="002C1262">
        <w:t>2</w:t>
      </w:r>
      <w:r w:rsidR="000D4FFA" w:rsidRPr="002C1262">
        <w:t xml:space="preserve"> </w:t>
      </w:r>
      <w:r w:rsidR="00B978F2" w:rsidRPr="002C1262">
        <w:t>because</w:t>
      </w:r>
      <w:r w:rsidR="000D4FFA" w:rsidRPr="002C1262">
        <w:t xml:space="preserve"> </w:t>
      </w:r>
      <w:r w:rsidR="00B978F2" w:rsidRPr="002C1262">
        <w:t>they</w:t>
      </w:r>
      <w:r w:rsidR="000D4FFA" w:rsidRPr="002C1262">
        <w:t xml:space="preserve"> </w:t>
      </w:r>
      <w:r w:rsidR="00B978F2" w:rsidRPr="002C1262">
        <w:t>did</w:t>
      </w:r>
      <w:r w:rsidR="000D4FFA" w:rsidRPr="002C1262">
        <w:t xml:space="preserve"> </w:t>
      </w:r>
      <w:r w:rsidR="00B978F2" w:rsidRPr="002C1262">
        <w:t>not</w:t>
      </w:r>
      <w:r w:rsidR="000D4FFA" w:rsidRPr="002C1262">
        <w:t xml:space="preserve"> </w:t>
      </w:r>
      <w:r w:rsidR="00B978F2" w:rsidRPr="002C1262">
        <w:t>meet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required</w:t>
      </w:r>
      <w:r w:rsidR="000D4FFA" w:rsidRPr="002C1262">
        <w:t xml:space="preserve"> </w:t>
      </w:r>
      <w:r w:rsidR="00B978F2" w:rsidRPr="002C1262">
        <w:t>standard</w:t>
      </w:r>
      <w:r w:rsidR="000D4FFA" w:rsidRPr="002C1262">
        <w:t xml:space="preserve"> </w:t>
      </w:r>
      <w:r w:rsidR="00B978F2" w:rsidRPr="002C1262">
        <w:t>in</w:t>
      </w:r>
      <w:r w:rsidR="000D4FFA" w:rsidRPr="002C1262">
        <w:t xml:space="preserve"> </w:t>
      </w:r>
      <w:r w:rsidR="00B978F2" w:rsidRPr="002C1262">
        <w:t>year</w:t>
      </w:r>
      <w:r w:rsidR="000D4FFA" w:rsidRPr="002C1262">
        <w:t xml:space="preserve"> </w:t>
      </w:r>
      <w:r w:rsidR="00B978F2" w:rsidRPr="002C1262">
        <w:t>1</w:t>
      </w:r>
      <w:r w:rsidR="000D4FFA" w:rsidRPr="002C1262">
        <w:t xml:space="preserve"> </w:t>
      </w:r>
      <w:r w:rsidR="00B978F2" w:rsidRPr="002C1262">
        <w:t>or</w:t>
      </w:r>
      <w:r w:rsidR="000D4FFA" w:rsidRPr="002C1262">
        <w:t xml:space="preserve"> </w:t>
      </w:r>
      <w:r w:rsidR="00B978F2" w:rsidRPr="002C1262">
        <w:t>did</w:t>
      </w:r>
      <w:r w:rsidR="000D4FFA" w:rsidRPr="002C1262">
        <w:t xml:space="preserve"> </w:t>
      </w:r>
      <w:r w:rsidR="00B978F2" w:rsidRPr="002C1262">
        <w:t>not</w:t>
      </w:r>
      <w:r w:rsidR="000D4FFA" w:rsidRPr="002C1262">
        <w:t xml:space="preserve"> </w:t>
      </w:r>
      <w:r w:rsidR="00B978F2" w:rsidRPr="002C1262">
        <w:t>take</w:t>
      </w:r>
      <w:r w:rsidR="000D4FFA" w:rsidRPr="002C1262">
        <w:t xml:space="preserve"> </w:t>
      </w:r>
      <w:r w:rsidR="00B978F2" w:rsidRPr="002C1262">
        <w:t>it</w:t>
      </w:r>
      <w:r w:rsidR="000D4FFA" w:rsidRPr="002C1262">
        <w:t xml:space="preserve"> </w:t>
      </w:r>
      <w:r w:rsidR="00B978F2" w:rsidRPr="002C1262">
        <w:t>in</w:t>
      </w:r>
      <w:r w:rsidR="000D4FFA" w:rsidRPr="002C1262">
        <w:t xml:space="preserve"> </w:t>
      </w:r>
      <w:r w:rsidR="00B978F2" w:rsidRPr="002C1262">
        <w:t>year</w:t>
      </w:r>
      <w:r w:rsidR="000D4FFA" w:rsidRPr="002C1262">
        <w:t xml:space="preserve"> </w:t>
      </w:r>
      <w:r w:rsidR="00B978F2" w:rsidRPr="002C1262">
        <w:t>1</w:t>
      </w:r>
      <w:r>
        <w:t>.</w:t>
      </w:r>
    </w:p>
    <w:p w14:paraId="4CDB1A0A" w14:textId="3BE9F4CB" w:rsidR="00B978F2" w:rsidRPr="002C1262" w:rsidRDefault="004026C3" w:rsidP="009076C4">
      <w:pPr>
        <w:pStyle w:val="BulletList"/>
      </w:pPr>
      <w:r>
        <w:t>E</w:t>
      </w:r>
      <w:r w:rsidR="00B978F2" w:rsidRPr="002C1262">
        <w:t>nsure</w:t>
      </w:r>
      <w:r w:rsidR="000D4FFA" w:rsidRPr="002C1262">
        <w:t xml:space="preserve"> </w:t>
      </w:r>
      <w:r w:rsidR="00B978F2" w:rsidRPr="002C1262">
        <w:t>that</w:t>
      </w:r>
      <w:r w:rsidR="000D4FFA" w:rsidRPr="002C1262">
        <w:t xml:space="preserve"> </w:t>
      </w:r>
      <w:r w:rsidR="00B978F2" w:rsidRPr="002C1262">
        <w:t>any</w:t>
      </w:r>
      <w:r w:rsidR="000D4FFA" w:rsidRPr="002C1262">
        <w:t xml:space="preserve"> </w:t>
      </w:r>
      <w:r w:rsidR="00B978F2" w:rsidRPr="002C1262">
        <w:t>pupils</w:t>
      </w:r>
      <w:r w:rsidR="000D4FFA" w:rsidRPr="002C1262">
        <w:t xml:space="preserve"> </w:t>
      </w:r>
      <w:r w:rsidR="00B978F2" w:rsidRPr="002C1262">
        <w:t>who</w:t>
      </w:r>
      <w:r w:rsidR="000D4FFA" w:rsidRPr="002C1262">
        <w:t xml:space="preserve"> </w:t>
      </w:r>
      <w:r w:rsidR="00B978F2" w:rsidRPr="002C1262">
        <w:t>did</w:t>
      </w:r>
      <w:r w:rsidR="000D4FFA" w:rsidRPr="002C1262">
        <w:t xml:space="preserve"> </w:t>
      </w:r>
      <w:r w:rsidR="00B978F2" w:rsidRPr="002C1262">
        <w:t>not</w:t>
      </w:r>
      <w:r w:rsidR="000D4FFA" w:rsidRPr="002C1262">
        <w:t xml:space="preserve"> </w:t>
      </w:r>
      <w:r w:rsidR="00B978F2" w:rsidRPr="002C1262">
        <w:t>meet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standard</w:t>
      </w:r>
      <w:r w:rsidR="000D4FFA" w:rsidRPr="002C1262">
        <w:t xml:space="preserve"> </w:t>
      </w:r>
      <w:r w:rsidR="00B978F2" w:rsidRPr="002C1262">
        <w:t>of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in</w:t>
      </w:r>
      <w:r w:rsidR="000D4FFA" w:rsidRPr="002C1262">
        <w:t xml:space="preserve"> </w:t>
      </w:r>
      <w:r w:rsidR="00B978F2" w:rsidRPr="002C1262">
        <w:t>year</w:t>
      </w:r>
      <w:r w:rsidR="000D4FFA" w:rsidRPr="002C1262">
        <w:t xml:space="preserve"> </w:t>
      </w:r>
      <w:r w:rsidR="00B978F2" w:rsidRPr="002C1262">
        <w:t>2</w:t>
      </w:r>
      <w:r w:rsidR="000D4FFA" w:rsidRPr="002C1262">
        <w:t xml:space="preserve"> </w:t>
      </w:r>
      <w:r w:rsidR="00B978F2" w:rsidRPr="002C1262">
        <w:t>continue</w:t>
      </w:r>
      <w:r w:rsidR="000D4FFA" w:rsidRPr="002C1262">
        <w:t xml:space="preserve"> </w:t>
      </w:r>
      <w:r w:rsidR="00B978F2" w:rsidRPr="002C1262">
        <w:t>to</w:t>
      </w:r>
      <w:r w:rsidR="000D4FFA" w:rsidRPr="002C1262">
        <w:t xml:space="preserve"> </w:t>
      </w:r>
      <w:r w:rsidR="00B978F2" w:rsidRPr="002C1262">
        <w:t>receive</w:t>
      </w:r>
      <w:r w:rsidR="000D4FFA" w:rsidRPr="002C1262">
        <w:t xml:space="preserve"> </w:t>
      </w:r>
      <w:r w:rsidR="00B978F2" w:rsidRPr="002C1262">
        <w:t>support</w:t>
      </w:r>
      <w:r w:rsidR="000D4FFA" w:rsidRPr="002C1262">
        <w:t xml:space="preserve"> </w:t>
      </w:r>
      <w:r w:rsidR="00B978F2" w:rsidRPr="002C1262">
        <w:t>in</w:t>
      </w:r>
      <w:r w:rsidR="000D4FFA" w:rsidRPr="002C1262">
        <w:t xml:space="preserve"> </w:t>
      </w:r>
      <w:r w:rsidR="00B978F2" w:rsidRPr="002C1262">
        <w:t>phonics</w:t>
      </w:r>
      <w:r w:rsidR="00793F03">
        <w:t>.</w:t>
      </w:r>
    </w:p>
    <w:p w14:paraId="0C82CE2C" w14:textId="17D1E65D" w:rsidR="00B978F2" w:rsidRPr="002C1262" w:rsidRDefault="004026C3" w:rsidP="009076C4">
      <w:pPr>
        <w:pStyle w:val="BulletList"/>
      </w:pPr>
      <w:r>
        <w:t>C</w:t>
      </w:r>
      <w:r w:rsidR="00B978F2">
        <w:t>onsider</w:t>
      </w:r>
      <w:r w:rsidR="000D4FFA">
        <w:t xml:space="preserve"> </w:t>
      </w:r>
      <w:r w:rsidR="00B978F2">
        <w:t>whether</w:t>
      </w:r>
      <w:r w:rsidR="000D4FFA">
        <w:t xml:space="preserve"> </w:t>
      </w:r>
      <w:r w:rsidR="00B978F2">
        <w:t>any</w:t>
      </w:r>
      <w:r w:rsidR="000D4FFA">
        <w:t xml:space="preserve"> </w:t>
      </w:r>
      <w:r w:rsidR="00B978F2">
        <w:t>pupils</w:t>
      </w:r>
      <w:r w:rsidR="000D4FFA">
        <w:t xml:space="preserve"> </w:t>
      </w:r>
      <w:r w:rsidR="00B978F2">
        <w:t>will</w:t>
      </w:r>
      <w:r w:rsidR="000D4FFA">
        <w:t xml:space="preserve"> </w:t>
      </w:r>
      <w:r w:rsidR="00B978F2">
        <w:t>need</w:t>
      </w:r>
      <w:r w:rsidR="000D4FFA">
        <w:t xml:space="preserve"> </w:t>
      </w:r>
      <w:r w:rsidR="00B978F2">
        <w:t>braille</w:t>
      </w:r>
      <w:r w:rsidR="000D4FFA">
        <w:t xml:space="preserve"> </w:t>
      </w:r>
      <w:r w:rsidR="00B978F2">
        <w:t>versions</w:t>
      </w:r>
      <w:r w:rsidR="000D4FFA">
        <w:t xml:space="preserve"> </w:t>
      </w:r>
      <w:r w:rsidR="00B978F2">
        <w:t>of</w:t>
      </w:r>
      <w:r w:rsidR="000D4FFA">
        <w:t xml:space="preserve"> </w:t>
      </w:r>
      <w:r w:rsidR="00B978F2">
        <w:t>the</w:t>
      </w:r>
      <w:r w:rsidR="000D4FFA">
        <w:t xml:space="preserve"> </w:t>
      </w:r>
      <w:r w:rsidR="00B978F2">
        <w:t>check</w:t>
      </w:r>
      <w:r w:rsidR="000D4FFA">
        <w:t xml:space="preserve"> </w:t>
      </w:r>
      <w:r w:rsidR="00B978F2">
        <w:t>and</w:t>
      </w:r>
      <w:r w:rsidR="000D4FFA">
        <w:t xml:space="preserve"> </w:t>
      </w:r>
      <w:r w:rsidR="00B978F2">
        <w:t>order</w:t>
      </w:r>
      <w:r w:rsidR="000D4FFA">
        <w:t xml:space="preserve"> </w:t>
      </w:r>
      <w:r w:rsidR="00B978F2">
        <w:t>them</w:t>
      </w:r>
      <w:r w:rsidR="000D4FFA">
        <w:t xml:space="preserve"> </w:t>
      </w:r>
      <w:r w:rsidR="00B978F2">
        <w:t>from</w:t>
      </w:r>
      <w:r w:rsidR="000D4FFA">
        <w:t xml:space="preserve"> </w:t>
      </w:r>
      <w:r w:rsidR="00B978F2">
        <w:t>the</w:t>
      </w:r>
      <w:r w:rsidR="000D4FFA">
        <w:t xml:space="preserve"> </w:t>
      </w:r>
      <w:r w:rsidR="00B978F2">
        <w:t>modified</w:t>
      </w:r>
      <w:r w:rsidR="000D4FFA">
        <w:t xml:space="preserve"> </w:t>
      </w:r>
      <w:r w:rsidR="00B978F2">
        <w:t>test</w:t>
      </w:r>
      <w:r w:rsidR="000D4FFA">
        <w:t xml:space="preserve"> </w:t>
      </w:r>
      <w:r w:rsidR="00B978F2">
        <w:t>agency</w:t>
      </w:r>
      <w:r w:rsidR="000D4FFA">
        <w:t xml:space="preserve"> </w:t>
      </w:r>
      <w:r w:rsidR="00B978F2">
        <w:t>on</w:t>
      </w:r>
      <w:r w:rsidR="000D4FFA">
        <w:t xml:space="preserve"> </w:t>
      </w:r>
      <w:r w:rsidR="00B978F2">
        <w:t>0300</w:t>
      </w:r>
      <w:r w:rsidR="000D4FFA">
        <w:t xml:space="preserve"> </w:t>
      </w:r>
      <w:r w:rsidR="00B978F2">
        <w:t>303</w:t>
      </w:r>
      <w:r w:rsidR="000D4FFA">
        <w:t xml:space="preserve"> </w:t>
      </w:r>
      <w:r w:rsidR="00B978F2">
        <w:t>3019</w:t>
      </w:r>
      <w:r w:rsidR="000D4FFA">
        <w:t xml:space="preserve"> </w:t>
      </w:r>
      <w:r w:rsidR="00B978F2">
        <w:t>by</w:t>
      </w:r>
      <w:r w:rsidR="000D4FFA">
        <w:t xml:space="preserve"> </w:t>
      </w:r>
      <w:r w:rsidR="00900DD3">
        <w:t>Wednesday</w:t>
      </w:r>
      <w:r w:rsidR="00B978F2">
        <w:t xml:space="preserve"> 26</w:t>
      </w:r>
      <w:r w:rsidR="00793F03" w:rsidRPr="37B0B2D7">
        <w:rPr>
          <w:vertAlign w:val="superscript"/>
        </w:rPr>
        <w:t>th</w:t>
      </w:r>
      <w:r w:rsidR="00793F03">
        <w:t xml:space="preserve"> </w:t>
      </w:r>
      <w:r w:rsidR="00B978F2">
        <w:t>April</w:t>
      </w:r>
      <w:r w:rsidR="00793F03">
        <w:t xml:space="preserve"> </w:t>
      </w:r>
      <w:r w:rsidR="009817BB">
        <w:t>2025</w:t>
      </w:r>
      <w:r w:rsidR="00793F03">
        <w:t>.</w:t>
      </w:r>
    </w:p>
    <w:p w14:paraId="112C2DFA" w14:textId="698F1D62" w:rsidR="00B978F2" w:rsidRPr="002C1262" w:rsidRDefault="004026C3" w:rsidP="009076C4">
      <w:pPr>
        <w:pStyle w:val="BulletList"/>
      </w:pPr>
      <w:r>
        <w:t>C</w:t>
      </w:r>
      <w:r w:rsidR="00B978F2" w:rsidRPr="002C1262">
        <w:t>onsider</w:t>
      </w:r>
      <w:r w:rsidR="000D4FFA" w:rsidRPr="002C1262">
        <w:t xml:space="preserve"> </w:t>
      </w:r>
      <w:r w:rsidR="00B978F2" w:rsidRPr="002C1262">
        <w:t>whether</w:t>
      </w:r>
      <w:r w:rsidR="000D4FFA" w:rsidRPr="002C1262">
        <w:t xml:space="preserve"> </w:t>
      </w:r>
      <w:r w:rsidR="00B978F2" w:rsidRPr="002C1262">
        <w:t>any</w:t>
      </w:r>
      <w:r w:rsidR="000D4FFA" w:rsidRPr="002C1262">
        <w:t xml:space="preserve"> </w:t>
      </w:r>
      <w:r w:rsidR="00B978F2" w:rsidRPr="002C1262">
        <w:t>pupils</w:t>
      </w:r>
      <w:r w:rsidR="000D4FFA" w:rsidRPr="002C1262">
        <w:t xml:space="preserve"> </w:t>
      </w:r>
      <w:r w:rsidR="00B978F2" w:rsidRPr="002C1262">
        <w:t>will</w:t>
      </w:r>
      <w:r w:rsidR="000D4FFA" w:rsidRPr="002C1262">
        <w:t xml:space="preserve"> </w:t>
      </w:r>
      <w:r w:rsidR="00B978F2" w:rsidRPr="002C1262">
        <w:t>need</w:t>
      </w:r>
      <w:r w:rsidR="000D4FFA" w:rsidRPr="002C1262">
        <w:t xml:space="preserve"> </w:t>
      </w:r>
      <w:r w:rsidR="00B978F2" w:rsidRPr="002C1262">
        <w:t>modified</w:t>
      </w:r>
      <w:r w:rsidR="000D4FFA" w:rsidRPr="002C1262">
        <w:t xml:space="preserve"> </w:t>
      </w:r>
      <w:r w:rsidR="00B978F2" w:rsidRPr="002C1262">
        <w:t>versions</w:t>
      </w:r>
      <w:r w:rsidR="000D4FFA" w:rsidRPr="002C1262">
        <w:t xml:space="preserve"> </w:t>
      </w:r>
      <w:r w:rsidR="00B978F2" w:rsidRPr="002C1262">
        <w:t>of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(not</w:t>
      </w:r>
      <w:r w:rsidR="000D4FFA" w:rsidRPr="002C1262">
        <w:t xml:space="preserve"> </w:t>
      </w:r>
      <w:r w:rsidR="00B978F2" w:rsidRPr="002C1262">
        <w:t>including</w:t>
      </w:r>
      <w:r w:rsidR="000D4FFA" w:rsidRPr="002C1262">
        <w:t xml:space="preserve"> </w:t>
      </w:r>
      <w:r w:rsidR="00B978F2" w:rsidRPr="002C1262">
        <w:t>braille)</w:t>
      </w:r>
      <w:r w:rsidR="000D4FFA" w:rsidRPr="002C1262">
        <w:t xml:space="preserve"> </w:t>
      </w:r>
      <w:r w:rsidR="00B978F2" w:rsidRPr="002C1262">
        <w:t>and</w:t>
      </w:r>
      <w:r w:rsidR="000D4FFA" w:rsidRPr="002C1262">
        <w:t xml:space="preserve"> </w:t>
      </w:r>
      <w:r w:rsidR="00B978F2" w:rsidRPr="002C1262">
        <w:t>download</w:t>
      </w:r>
      <w:r w:rsidR="000D4FFA" w:rsidRPr="002C1262">
        <w:t xml:space="preserve"> </w:t>
      </w:r>
      <w:r w:rsidR="00B978F2" w:rsidRPr="002C1262">
        <w:t>them</w:t>
      </w:r>
      <w:r w:rsidR="000D4FFA" w:rsidRPr="002C1262">
        <w:t xml:space="preserve"> </w:t>
      </w:r>
      <w:r w:rsidR="00B978F2" w:rsidRPr="002C1262">
        <w:t>from</w:t>
      </w:r>
      <w:r w:rsidR="000D4FFA" w:rsidRPr="002C1262">
        <w:t xml:space="preserve"> </w:t>
      </w:r>
      <w:r w:rsidR="00B978F2" w:rsidRPr="002C1262">
        <w:t>NCA</w:t>
      </w:r>
      <w:r w:rsidR="000D4FFA" w:rsidRPr="002C1262">
        <w:t xml:space="preserve"> </w:t>
      </w:r>
      <w:r w:rsidR="00B978F2" w:rsidRPr="002C1262">
        <w:t>tools</w:t>
      </w:r>
      <w:r w:rsidR="000D4FFA" w:rsidRPr="002C1262">
        <w:t xml:space="preserve"> </w:t>
      </w:r>
      <w:r w:rsidR="00B978F2" w:rsidRPr="002C1262">
        <w:t>during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period</w:t>
      </w:r>
      <w:r w:rsidR="00793F03">
        <w:t>.</w:t>
      </w:r>
    </w:p>
    <w:p w14:paraId="66EC87F1" w14:textId="30E1775A" w:rsidR="00B978F2" w:rsidRPr="002C1262" w:rsidRDefault="00B978F2" w:rsidP="009076C4">
      <w:pPr>
        <w:pStyle w:val="BulletList"/>
      </w:pPr>
      <w:r w:rsidRPr="002C1262">
        <w:t>•</w:t>
      </w:r>
      <w:r w:rsidR="000D4FFA" w:rsidRPr="002C1262">
        <w:t xml:space="preserve"> </w:t>
      </w:r>
      <w:r w:rsidRPr="002C1262">
        <w:t>keep</w:t>
      </w:r>
      <w:r w:rsidR="000D4FFA" w:rsidRPr="002C1262">
        <w:t xml:space="preserve"> </w:t>
      </w:r>
      <w:r w:rsidRPr="002C1262">
        <w:t>check</w:t>
      </w:r>
      <w:r w:rsidR="000D4FFA" w:rsidRPr="002C1262">
        <w:t xml:space="preserve"> </w:t>
      </w:r>
      <w:r w:rsidRPr="002C1262">
        <w:t>materials</w:t>
      </w:r>
      <w:r w:rsidR="000D4FFA" w:rsidRPr="002C1262">
        <w:t xml:space="preserve"> </w:t>
      </w:r>
      <w:r w:rsidRPr="002C1262">
        <w:t>secure</w:t>
      </w:r>
      <w:r w:rsidR="000D4FFA" w:rsidRPr="002C1262">
        <w:t xml:space="preserve"> </w:t>
      </w:r>
      <w:r w:rsidRPr="002C1262">
        <w:t>and</w:t>
      </w:r>
      <w:r w:rsidR="000D4FFA" w:rsidRPr="002C1262">
        <w:t xml:space="preserve"> </w:t>
      </w:r>
      <w:r w:rsidRPr="002C1262">
        <w:t>treat</w:t>
      </w:r>
      <w:r w:rsidR="000D4FFA" w:rsidRPr="002C1262">
        <w:t xml:space="preserve"> </w:t>
      </w:r>
      <w:r w:rsidRPr="002C1262">
        <w:t>them</w:t>
      </w:r>
      <w:r w:rsidR="000D4FFA" w:rsidRPr="002C1262">
        <w:t xml:space="preserve"> </w:t>
      </w:r>
      <w:r w:rsidRPr="002C1262">
        <w:t>as</w:t>
      </w:r>
      <w:r w:rsidR="000D4FFA" w:rsidRPr="002C1262">
        <w:t xml:space="preserve"> </w:t>
      </w:r>
      <w:r w:rsidRPr="002C1262">
        <w:t>confidential</w:t>
      </w:r>
      <w:r w:rsidR="000D4FFA" w:rsidRPr="002C1262">
        <w:t xml:space="preserve"> </w:t>
      </w:r>
      <w:r w:rsidRPr="002C1262">
        <w:t>until</w:t>
      </w:r>
      <w:r w:rsidR="000D4FFA" w:rsidRPr="002C1262">
        <w:t xml:space="preserve"> </w:t>
      </w:r>
      <w:r w:rsidRPr="002C1262">
        <w:t>Monday</w:t>
      </w:r>
      <w:r w:rsidR="000D4FFA" w:rsidRPr="002C1262">
        <w:t xml:space="preserve"> </w:t>
      </w:r>
      <w:r w:rsidRPr="002C1262">
        <w:t>24</w:t>
      </w:r>
      <w:r w:rsidR="00793F03" w:rsidRPr="00793F03">
        <w:rPr>
          <w:vertAlign w:val="superscript"/>
        </w:rPr>
        <w:t>th</w:t>
      </w:r>
      <w:r w:rsidR="00793F03">
        <w:t xml:space="preserve"> </w:t>
      </w:r>
      <w:r w:rsidRPr="002C1262">
        <w:t>June</w:t>
      </w:r>
      <w:r w:rsidR="000D4FFA" w:rsidRPr="002C1262">
        <w:t xml:space="preserve"> </w:t>
      </w:r>
      <w:r w:rsidR="009817BB">
        <w:t>2025</w:t>
      </w:r>
      <w:r w:rsidR="00793F03">
        <w:t>.</w:t>
      </w:r>
    </w:p>
    <w:p w14:paraId="1B280444" w14:textId="30DA4419" w:rsidR="00B978F2" w:rsidRPr="002C1262" w:rsidRDefault="004026C3" w:rsidP="009076C4">
      <w:pPr>
        <w:pStyle w:val="BulletList"/>
      </w:pPr>
      <w:r>
        <w:t>E</w:t>
      </w:r>
      <w:r w:rsidR="00B978F2">
        <w:t>nsure</w:t>
      </w:r>
      <w:r w:rsidR="000D4FFA">
        <w:t xml:space="preserve"> </w:t>
      </w:r>
      <w:r w:rsidR="00B978F2">
        <w:t>the</w:t>
      </w:r>
      <w:r w:rsidR="000D4FFA">
        <w:t xml:space="preserve"> </w:t>
      </w:r>
      <w:r w:rsidR="00B978F2">
        <w:t>check</w:t>
      </w:r>
      <w:r w:rsidR="000D4FFA">
        <w:t xml:space="preserve"> </w:t>
      </w:r>
      <w:r w:rsidR="00B978F2">
        <w:t>is</w:t>
      </w:r>
      <w:r w:rsidR="000D4FFA">
        <w:t xml:space="preserve"> </w:t>
      </w:r>
      <w:r w:rsidR="00B978F2">
        <w:t>administered</w:t>
      </w:r>
      <w:r w:rsidR="000D4FFA">
        <w:t xml:space="preserve"> </w:t>
      </w:r>
      <w:r w:rsidR="00B978F2">
        <w:t>once</w:t>
      </w:r>
      <w:r w:rsidR="000D4FFA">
        <w:t xml:space="preserve"> </w:t>
      </w:r>
      <w:r w:rsidR="00B978F2">
        <w:t>to</w:t>
      </w:r>
      <w:r w:rsidR="000D4FFA">
        <w:t xml:space="preserve"> </w:t>
      </w:r>
      <w:r w:rsidR="00B978F2">
        <w:t>each</w:t>
      </w:r>
      <w:r w:rsidR="000D4FFA">
        <w:t xml:space="preserve"> </w:t>
      </w:r>
      <w:r w:rsidR="00B978F2">
        <w:t>pupil</w:t>
      </w:r>
      <w:r w:rsidR="000D4FFA">
        <w:t xml:space="preserve"> </w:t>
      </w:r>
      <w:r w:rsidR="00B978F2">
        <w:t>within</w:t>
      </w:r>
      <w:r w:rsidR="000D4FFA">
        <w:t xml:space="preserve"> </w:t>
      </w:r>
      <w:r w:rsidR="00B978F2">
        <w:t>the</w:t>
      </w:r>
      <w:r w:rsidR="000D4FFA">
        <w:t xml:space="preserve"> </w:t>
      </w:r>
      <w:r w:rsidR="00B978F2">
        <w:t>check</w:t>
      </w:r>
      <w:r w:rsidR="000D4FFA">
        <w:t xml:space="preserve"> </w:t>
      </w:r>
      <w:r w:rsidR="00B978F2">
        <w:t>window</w:t>
      </w:r>
      <w:r w:rsidR="000D4FFA">
        <w:t xml:space="preserve"> </w:t>
      </w:r>
      <w:r w:rsidR="00B978F2">
        <w:t>starting</w:t>
      </w:r>
      <w:r w:rsidR="000D4FFA">
        <w:t xml:space="preserve"> </w:t>
      </w:r>
      <w:r w:rsidR="00B978F2">
        <w:t>on</w:t>
      </w:r>
      <w:r w:rsidR="000D4FFA">
        <w:t xml:space="preserve"> </w:t>
      </w:r>
      <w:r w:rsidR="00B978F2">
        <w:t>Monday</w:t>
      </w:r>
      <w:r w:rsidR="000D4FFA">
        <w:t xml:space="preserve"> 6</w:t>
      </w:r>
      <w:r w:rsidR="00793F03" w:rsidRPr="37B0B2D7">
        <w:rPr>
          <w:vertAlign w:val="superscript"/>
        </w:rPr>
        <w:t>th</w:t>
      </w:r>
      <w:r w:rsidR="00793F03">
        <w:t xml:space="preserve"> </w:t>
      </w:r>
      <w:r w:rsidR="00B978F2">
        <w:t>June</w:t>
      </w:r>
      <w:r w:rsidR="00793F03">
        <w:t>.</w:t>
      </w:r>
    </w:p>
    <w:p w14:paraId="693864C4" w14:textId="48E0BC09" w:rsidR="00B978F2" w:rsidRPr="002C1262" w:rsidRDefault="004026C3" w:rsidP="009076C4">
      <w:pPr>
        <w:pStyle w:val="BulletList"/>
      </w:pPr>
      <w:r>
        <w:t>E</w:t>
      </w:r>
      <w:r w:rsidR="00B978F2" w:rsidRPr="002C1262">
        <w:t>nsure</w:t>
      </w:r>
      <w:r w:rsidR="000D4FFA" w:rsidRPr="002C1262">
        <w:t xml:space="preserve"> </w:t>
      </w:r>
      <w:r w:rsidR="00B978F2" w:rsidRPr="002C1262">
        <w:t>all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administrators</w:t>
      </w:r>
      <w:r w:rsidR="000D4FFA" w:rsidRPr="002C1262">
        <w:t xml:space="preserve"> </w:t>
      </w:r>
      <w:r w:rsidR="00B978F2" w:rsidRPr="002C1262">
        <w:t>are</w:t>
      </w:r>
      <w:r w:rsidR="000D4FFA" w:rsidRPr="002C1262">
        <w:t xml:space="preserve"> </w:t>
      </w:r>
      <w:r w:rsidR="00B978F2" w:rsidRPr="002C1262">
        <w:t>appropriately</w:t>
      </w:r>
      <w:r w:rsidR="000D4FFA" w:rsidRPr="002C1262">
        <w:t xml:space="preserve"> </w:t>
      </w:r>
      <w:r w:rsidR="00B978F2" w:rsidRPr="002C1262">
        <w:t>trained</w:t>
      </w:r>
      <w:r w:rsidR="000D4FFA" w:rsidRPr="002C1262">
        <w:t xml:space="preserve"> </w:t>
      </w:r>
      <w:r w:rsidR="00B978F2" w:rsidRPr="002C1262">
        <w:t>to</w:t>
      </w:r>
      <w:r w:rsidR="000D4FFA" w:rsidRPr="002C1262">
        <w:t xml:space="preserve"> </w:t>
      </w:r>
      <w:r w:rsidR="00B978F2" w:rsidRPr="002C1262">
        <w:t>administer</w:t>
      </w:r>
      <w:r w:rsidR="000D4FFA" w:rsidRPr="002C1262">
        <w:t xml:space="preserve"> </w:t>
      </w:r>
      <w:r w:rsidR="00B978F2" w:rsidRPr="002C1262">
        <w:t>and</w:t>
      </w:r>
      <w:r w:rsidR="000D4FFA" w:rsidRPr="002C1262">
        <w:t xml:space="preserve"> </w:t>
      </w:r>
      <w:r w:rsidR="00B978F2" w:rsidRPr="002C1262">
        <w:t>score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according</w:t>
      </w:r>
      <w:r w:rsidR="000D4FFA" w:rsidRPr="002C1262">
        <w:t xml:space="preserve"> </w:t>
      </w:r>
      <w:r w:rsidR="00B978F2" w:rsidRPr="002C1262">
        <w:t>to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statutory</w:t>
      </w:r>
      <w:r w:rsidR="000D4FFA" w:rsidRPr="002C1262">
        <w:t xml:space="preserve"> </w:t>
      </w:r>
      <w:r w:rsidR="00FC03E4" w:rsidRPr="002C1262">
        <w:t>guidance and</w:t>
      </w:r>
      <w:r w:rsidR="000D4FFA" w:rsidRPr="002C1262">
        <w:t xml:space="preserve"> </w:t>
      </w:r>
      <w:r w:rsidR="00B978F2" w:rsidRPr="002C1262">
        <w:t>have</w:t>
      </w:r>
      <w:r w:rsidR="000D4FFA" w:rsidRPr="002C1262">
        <w:t xml:space="preserve"> </w:t>
      </w:r>
      <w:r w:rsidR="00B978F2" w:rsidRPr="002C1262">
        <w:t>viewed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training</w:t>
      </w:r>
      <w:r w:rsidR="000D4FFA" w:rsidRPr="002C1262">
        <w:t xml:space="preserve"> </w:t>
      </w:r>
      <w:r w:rsidR="00B978F2" w:rsidRPr="002C1262">
        <w:t>video</w:t>
      </w:r>
      <w:r w:rsidR="00793F03">
        <w:t>.</w:t>
      </w:r>
    </w:p>
    <w:p w14:paraId="337E98A8" w14:textId="2E216645" w:rsidR="00B978F2" w:rsidRPr="002C1262" w:rsidRDefault="004026C3" w:rsidP="009076C4">
      <w:pPr>
        <w:pStyle w:val="BulletList"/>
      </w:pPr>
      <w:r>
        <w:t>E</w:t>
      </w:r>
      <w:r w:rsidR="00B978F2" w:rsidRPr="002C1262">
        <w:t>nsure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is</w:t>
      </w:r>
      <w:r w:rsidR="000D4FFA" w:rsidRPr="002C1262">
        <w:t xml:space="preserve"> </w:t>
      </w:r>
      <w:r w:rsidR="00B978F2" w:rsidRPr="002C1262">
        <w:t>administered</w:t>
      </w:r>
      <w:r w:rsidR="000D4FFA" w:rsidRPr="002C1262">
        <w:t xml:space="preserve"> </w:t>
      </w:r>
      <w:r w:rsidR="00B978F2" w:rsidRPr="002C1262">
        <w:t>by</w:t>
      </w:r>
      <w:r w:rsidR="000D4FFA" w:rsidRPr="002C1262">
        <w:t xml:space="preserve"> </w:t>
      </w:r>
      <w:r w:rsidR="00B978F2" w:rsidRPr="002C1262">
        <w:t>a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administrator</w:t>
      </w:r>
      <w:r w:rsidR="000D4FFA" w:rsidRPr="002C1262">
        <w:t xml:space="preserve"> </w:t>
      </w:r>
      <w:r w:rsidR="00B978F2" w:rsidRPr="002C1262">
        <w:t>known</w:t>
      </w:r>
      <w:r w:rsidR="000D4FFA" w:rsidRPr="002C1262">
        <w:t xml:space="preserve"> </w:t>
      </w:r>
      <w:r w:rsidR="00B978F2" w:rsidRPr="002C1262">
        <w:t>to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pupils</w:t>
      </w:r>
      <w:r w:rsidR="00793F03">
        <w:t>.</w:t>
      </w:r>
    </w:p>
    <w:p w14:paraId="1AB33CA0" w14:textId="7C0D079F" w:rsidR="00B978F2" w:rsidRPr="002C1262" w:rsidRDefault="004026C3" w:rsidP="009076C4">
      <w:pPr>
        <w:pStyle w:val="BulletList"/>
      </w:pPr>
      <w:r>
        <w:t>E</w:t>
      </w:r>
      <w:r w:rsidR="00B978F2" w:rsidRPr="002C1262">
        <w:t>nsure</w:t>
      </w:r>
      <w:r w:rsidR="000D4FFA" w:rsidRPr="002C1262">
        <w:t xml:space="preserve"> </w:t>
      </w:r>
      <w:r w:rsidR="00B978F2" w:rsidRPr="002C1262">
        <w:t>pupils’</w:t>
      </w:r>
      <w:r w:rsidR="000D4FFA" w:rsidRPr="002C1262">
        <w:t xml:space="preserve"> </w:t>
      </w:r>
      <w:r w:rsidR="00B978F2" w:rsidRPr="002C1262">
        <w:t>responses</w:t>
      </w:r>
      <w:r w:rsidR="000D4FFA" w:rsidRPr="002C1262">
        <w:t xml:space="preserve"> </w:t>
      </w:r>
      <w:r w:rsidR="00B978F2" w:rsidRPr="002C1262">
        <w:t>are</w:t>
      </w:r>
      <w:r w:rsidR="000D4FFA" w:rsidRPr="002C1262">
        <w:t xml:space="preserve"> </w:t>
      </w:r>
      <w:r w:rsidR="00B978F2" w:rsidRPr="002C1262">
        <w:t>scored</w:t>
      </w:r>
      <w:r w:rsidR="000D4FFA" w:rsidRPr="002C1262">
        <w:t xml:space="preserve"> </w:t>
      </w:r>
      <w:r w:rsidR="00B978F2" w:rsidRPr="002C1262">
        <w:t>accurately</w:t>
      </w:r>
      <w:r w:rsidR="000D4FFA" w:rsidRPr="002C1262">
        <w:t xml:space="preserve"> </w:t>
      </w:r>
      <w:r w:rsidR="00B978F2" w:rsidRPr="002C1262">
        <w:t>and</w:t>
      </w:r>
      <w:r w:rsidR="000D4FFA" w:rsidRPr="002C1262">
        <w:t xml:space="preserve"> </w:t>
      </w:r>
      <w:r w:rsidR="00B978F2" w:rsidRPr="002C1262">
        <w:t>consistently</w:t>
      </w:r>
      <w:r w:rsidR="00793F03">
        <w:t>.</w:t>
      </w:r>
    </w:p>
    <w:p w14:paraId="69298690" w14:textId="1EC92012" w:rsidR="00B978F2" w:rsidRPr="002C1262" w:rsidRDefault="004026C3" w:rsidP="009076C4">
      <w:pPr>
        <w:pStyle w:val="BulletList"/>
      </w:pPr>
      <w:r>
        <w:t>R</w:t>
      </w:r>
      <w:r w:rsidR="00B978F2" w:rsidRPr="002C1262">
        <w:t>eport</w:t>
      </w:r>
      <w:r w:rsidR="000D4FFA" w:rsidRPr="002C1262">
        <w:t xml:space="preserve"> </w:t>
      </w:r>
      <w:r w:rsidR="00B978F2" w:rsidRPr="002C1262">
        <w:t>any</w:t>
      </w:r>
      <w:r w:rsidR="000D4FFA" w:rsidRPr="002C1262">
        <w:t xml:space="preserve"> </w:t>
      </w:r>
      <w:r w:rsidR="00B978F2" w:rsidRPr="002C1262">
        <w:t>incident</w:t>
      </w:r>
      <w:r w:rsidR="000D4FFA" w:rsidRPr="002C1262">
        <w:t xml:space="preserve"> </w:t>
      </w:r>
      <w:r w:rsidR="00B978F2" w:rsidRPr="002C1262">
        <w:t>which</w:t>
      </w:r>
      <w:r w:rsidR="000D4FFA" w:rsidRPr="002C1262">
        <w:t xml:space="preserve"> </w:t>
      </w:r>
      <w:r w:rsidR="00B978F2" w:rsidRPr="002C1262">
        <w:t>affects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integrity,</w:t>
      </w:r>
      <w:r w:rsidR="000D4FFA" w:rsidRPr="002C1262">
        <w:t xml:space="preserve"> </w:t>
      </w:r>
      <w:r w:rsidR="00FC03E4" w:rsidRPr="002C1262">
        <w:t>security,</w:t>
      </w:r>
      <w:r w:rsidR="000D4FFA" w:rsidRPr="002C1262">
        <w:t xml:space="preserve"> </w:t>
      </w:r>
      <w:r w:rsidR="00B978F2" w:rsidRPr="002C1262">
        <w:t>or</w:t>
      </w:r>
      <w:r w:rsidR="000D4FFA" w:rsidRPr="002C1262">
        <w:t xml:space="preserve"> </w:t>
      </w:r>
      <w:r w:rsidR="00B978F2" w:rsidRPr="002C1262">
        <w:t>confidentiality</w:t>
      </w:r>
      <w:r w:rsidR="000D4FFA" w:rsidRPr="002C1262">
        <w:t xml:space="preserve"> </w:t>
      </w:r>
      <w:r w:rsidR="00B978F2" w:rsidRPr="002C1262">
        <w:t>of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to</w:t>
      </w:r>
      <w:r w:rsidR="000D4FFA" w:rsidRPr="002C1262">
        <w:t xml:space="preserve"> </w:t>
      </w:r>
      <w:r w:rsidR="00B978F2" w:rsidRPr="002C1262">
        <w:t>STA</w:t>
      </w:r>
      <w:r w:rsidR="00793F03">
        <w:t>.</w:t>
      </w:r>
    </w:p>
    <w:p w14:paraId="791C243E" w14:textId="03D62536" w:rsidR="00B978F2" w:rsidRPr="002C1262" w:rsidRDefault="004026C3" w:rsidP="009076C4">
      <w:pPr>
        <w:pStyle w:val="BulletList"/>
      </w:pPr>
      <w:r>
        <w:t>C</w:t>
      </w:r>
      <w:r w:rsidR="00B978F2" w:rsidRPr="002C1262">
        <w:t>omply</w:t>
      </w:r>
      <w:r w:rsidR="000D4FFA" w:rsidRPr="002C1262">
        <w:t xml:space="preserve"> </w:t>
      </w:r>
      <w:r w:rsidR="00B978F2" w:rsidRPr="002C1262">
        <w:t>with</w:t>
      </w:r>
      <w:r w:rsidR="000D4FFA" w:rsidRPr="002C1262">
        <w:t xml:space="preserve"> </w:t>
      </w:r>
      <w:r w:rsidR="00B978F2" w:rsidRPr="002C1262">
        <w:t>national</w:t>
      </w:r>
      <w:r w:rsidR="000D4FFA" w:rsidRPr="002C1262">
        <w:t xml:space="preserve"> </w:t>
      </w:r>
      <w:r w:rsidR="00B978F2" w:rsidRPr="002C1262">
        <w:t>data</w:t>
      </w:r>
      <w:r w:rsidR="000D4FFA" w:rsidRPr="002C1262">
        <w:t xml:space="preserve"> </w:t>
      </w:r>
      <w:r w:rsidR="00B978F2" w:rsidRPr="002C1262">
        <w:t>submission</w:t>
      </w:r>
      <w:r w:rsidR="000D4FFA" w:rsidRPr="002C1262">
        <w:t xml:space="preserve"> </w:t>
      </w:r>
      <w:r w:rsidR="00B978F2" w:rsidRPr="002C1262">
        <w:t>requirements</w:t>
      </w:r>
      <w:r w:rsidR="000D4FFA" w:rsidRPr="002C1262">
        <w:t xml:space="preserve"> </w:t>
      </w:r>
      <w:r w:rsidR="00B978F2" w:rsidRPr="002C1262">
        <w:t>by</w:t>
      </w:r>
      <w:r w:rsidR="000D4FFA" w:rsidRPr="002C1262">
        <w:t xml:space="preserve"> </w:t>
      </w:r>
      <w:r w:rsidR="00B978F2" w:rsidRPr="002C1262">
        <w:t>submitting</w:t>
      </w:r>
      <w:r w:rsidR="000D4FFA" w:rsidRPr="002C1262">
        <w:t xml:space="preserve"> </w:t>
      </w:r>
      <w:r w:rsidR="00B978F2" w:rsidRPr="002C1262">
        <w:t>their</w:t>
      </w:r>
      <w:r w:rsidR="000D4FFA" w:rsidRPr="002C1262">
        <w:t xml:space="preserve"> </w:t>
      </w:r>
      <w:r w:rsidR="00B978F2" w:rsidRPr="002C1262">
        <w:t>check</w:t>
      </w:r>
      <w:r w:rsidR="000D4FFA" w:rsidRPr="002C1262">
        <w:t xml:space="preserve"> </w:t>
      </w:r>
      <w:r w:rsidR="00B978F2" w:rsidRPr="002C1262">
        <w:t>results</w:t>
      </w:r>
      <w:r w:rsidR="000D4FFA" w:rsidRPr="002C1262">
        <w:t xml:space="preserve"> </w:t>
      </w:r>
      <w:r w:rsidR="00B978F2" w:rsidRPr="002C1262">
        <w:t>to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LA</w:t>
      </w:r>
      <w:r w:rsidR="000D4FFA" w:rsidRPr="002C1262">
        <w:t xml:space="preserve"> </w:t>
      </w:r>
      <w:r w:rsidR="00B978F2" w:rsidRPr="002C1262">
        <w:t>by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deadline</w:t>
      </w:r>
      <w:r w:rsidR="000D4FFA" w:rsidRPr="002C1262">
        <w:t xml:space="preserve"> </w:t>
      </w:r>
      <w:r w:rsidR="00B978F2" w:rsidRPr="002C1262">
        <w:t>communicated</w:t>
      </w:r>
      <w:r w:rsidR="000D4FFA" w:rsidRPr="002C1262">
        <w:t xml:space="preserve"> </w:t>
      </w:r>
      <w:r w:rsidR="00B978F2" w:rsidRPr="002C1262">
        <w:t>to</w:t>
      </w:r>
      <w:r w:rsidR="000D4FFA" w:rsidRPr="002C1262">
        <w:t xml:space="preserve"> </w:t>
      </w:r>
      <w:r w:rsidR="00B978F2" w:rsidRPr="002C1262">
        <w:t>them</w:t>
      </w:r>
      <w:r w:rsidR="000D4FFA" w:rsidRPr="002C1262">
        <w:t xml:space="preserve"> </w:t>
      </w:r>
      <w:r w:rsidR="00B978F2" w:rsidRPr="002C1262">
        <w:t>by</w:t>
      </w:r>
      <w:r w:rsidR="000D4FFA" w:rsidRPr="002C1262">
        <w:t xml:space="preserve"> </w:t>
      </w:r>
      <w:r w:rsidR="00B978F2" w:rsidRPr="002C1262">
        <w:t>the</w:t>
      </w:r>
      <w:r w:rsidR="000D4FFA" w:rsidRPr="002C1262">
        <w:t xml:space="preserve"> </w:t>
      </w:r>
      <w:r w:rsidR="00B978F2" w:rsidRPr="002C1262">
        <w:t>LA</w:t>
      </w:r>
      <w:r w:rsidR="00793F03">
        <w:t>.</w:t>
      </w:r>
    </w:p>
    <w:p w14:paraId="47A747DF" w14:textId="79D6D7C5" w:rsidR="00B978F2" w:rsidRPr="00F934F5" w:rsidRDefault="00793F03" w:rsidP="009076C4">
      <w:pPr>
        <w:pStyle w:val="BulletList"/>
      </w:pPr>
      <w:r w:rsidRPr="00F934F5">
        <w:t>C</w:t>
      </w:r>
      <w:r w:rsidR="00B978F2" w:rsidRPr="00F934F5">
        <w:t>omplete</w:t>
      </w:r>
      <w:r w:rsidR="000D4FFA" w:rsidRPr="00F934F5">
        <w:t xml:space="preserve"> </w:t>
      </w:r>
      <w:r w:rsidR="00B978F2" w:rsidRPr="00F934F5">
        <w:t>and</w:t>
      </w:r>
      <w:r w:rsidR="000D4FFA" w:rsidRPr="00F934F5">
        <w:t xml:space="preserve"> </w:t>
      </w:r>
      <w:r w:rsidR="00B978F2" w:rsidRPr="00F934F5">
        <w:t>submit</w:t>
      </w:r>
      <w:r w:rsidR="000D4FFA" w:rsidRPr="00F934F5">
        <w:t xml:space="preserve"> </w:t>
      </w:r>
      <w:r w:rsidR="00B978F2" w:rsidRPr="00F934F5">
        <w:t>the</w:t>
      </w:r>
      <w:r w:rsidR="000D4FFA" w:rsidRPr="00F934F5">
        <w:t xml:space="preserve"> </w:t>
      </w:r>
      <w:r w:rsidR="00B978F2" w:rsidRPr="00F934F5">
        <w:t>phonics</w:t>
      </w:r>
      <w:r w:rsidR="000D4FFA" w:rsidRPr="00F934F5">
        <w:t xml:space="preserve"> </w:t>
      </w:r>
      <w:r w:rsidR="00B978F2" w:rsidRPr="00F934F5">
        <w:t>HDF</w:t>
      </w:r>
      <w:r w:rsidR="000D4FFA" w:rsidRPr="00F934F5">
        <w:t xml:space="preserve"> </w:t>
      </w:r>
      <w:r w:rsidR="00B978F2" w:rsidRPr="00F934F5">
        <w:t>on</w:t>
      </w:r>
      <w:r w:rsidR="000D4FFA" w:rsidRPr="00F934F5">
        <w:t xml:space="preserve"> </w:t>
      </w:r>
      <w:r w:rsidR="000A07E6" w:rsidRPr="00F934F5">
        <w:t>Primary Assessment Gateway</w:t>
      </w:r>
      <w:r w:rsidR="000D4FFA" w:rsidRPr="00F934F5">
        <w:t xml:space="preserve"> </w:t>
      </w:r>
      <w:r w:rsidR="00B978F2" w:rsidRPr="00F934F5">
        <w:t>by</w:t>
      </w:r>
      <w:r w:rsidR="000D4FFA" w:rsidRPr="00F934F5">
        <w:t xml:space="preserve"> </w:t>
      </w:r>
      <w:r w:rsidR="005107E5" w:rsidRPr="00F934F5">
        <w:t>T</w:t>
      </w:r>
      <w:r w:rsidR="00F934F5" w:rsidRPr="00F934F5">
        <w:t>hursday 30</w:t>
      </w:r>
      <w:r w:rsidR="00F934F5" w:rsidRPr="00F934F5">
        <w:rPr>
          <w:vertAlign w:val="superscript"/>
        </w:rPr>
        <w:t>th</w:t>
      </w:r>
      <w:r w:rsidR="00F934F5" w:rsidRPr="00F934F5">
        <w:t xml:space="preserve"> </w:t>
      </w:r>
      <w:r w:rsidR="00B978F2" w:rsidRPr="00F934F5">
        <w:t>June</w:t>
      </w:r>
      <w:r w:rsidR="000D4FFA" w:rsidRPr="00F934F5">
        <w:t xml:space="preserve"> </w:t>
      </w:r>
      <w:r w:rsidR="009817BB">
        <w:t>2025</w:t>
      </w:r>
    </w:p>
    <w:p w14:paraId="1614D601" w14:textId="1D7DD18D" w:rsidR="00B978F2" w:rsidRPr="004026C3" w:rsidRDefault="00817C71" w:rsidP="00793F03">
      <w:pPr>
        <w:pStyle w:val="Subtitle"/>
      </w:pPr>
      <w:r w:rsidRPr="004026C3">
        <w:t>Head</w:t>
      </w:r>
      <w:r w:rsidR="000D4FFA" w:rsidRPr="004026C3">
        <w:t xml:space="preserve"> </w:t>
      </w:r>
      <w:r w:rsidRPr="004026C3">
        <w:t>teachers</w:t>
      </w:r>
      <w:r w:rsidR="000D4FFA" w:rsidRPr="004026C3">
        <w:t xml:space="preserve"> </w:t>
      </w:r>
      <w:r w:rsidR="00B978F2" w:rsidRPr="004026C3">
        <w:t>at</w:t>
      </w:r>
      <w:r w:rsidR="000D4FFA" w:rsidRPr="004026C3">
        <w:t xml:space="preserve"> </w:t>
      </w:r>
      <w:r w:rsidR="00B978F2" w:rsidRPr="004026C3">
        <w:t>academies</w:t>
      </w:r>
      <w:r w:rsidR="000D4FFA" w:rsidRPr="004026C3">
        <w:t xml:space="preserve"> </w:t>
      </w:r>
      <w:r w:rsidR="00B978F2" w:rsidRPr="004026C3">
        <w:t>must</w:t>
      </w:r>
      <w:r w:rsidR="000D4FFA" w:rsidRPr="004026C3">
        <w:t xml:space="preserve"> </w:t>
      </w:r>
      <w:r w:rsidR="00B978F2" w:rsidRPr="004026C3">
        <w:t>also:</w:t>
      </w:r>
      <w:r w:rsidR="000D4FFA" w:rsidRPr="004026C3">
        <w:t xml:space="preserve"> </w:t>
      </w:r>
    </w:p>
    <w:p w14:paraId="61440B41" w14:textId="0EBFE207" w:rsidR="00F97C49" w:rsidRPr="002C1262" w:rsidRDefault="004026C3" w:rsidP="00003C41">
      <w:r>
        <w:t>H</w:t>
      </w:r>
      <w:r w:rsidR="00B978F2">
        <w:t>ave</w:t>
      </w:r>
      <w:r w:rsidR="000D4FFA">
        <w:t xml:space="preserve"> </w:t>
      </w:r>
      <w:r w:rsidR="00B978F2">
        <w:t>a</w:t>
      </w:r>
      <w:r w:rsidR="000D4FFA">
        <w:t xml:space="preserve"> </w:t>
      </w:r>
      <w:r w:rsidR="00B978F2">
        <w:t>written</w:t>
      </w:r>
      <w:r w:rsidR="000D4FFA">
        <w:t xml:space="preserve"> </w:t>
      </w:r>
      <w:r w:rsidR="00B978F2">
        <w:t>agreement</w:t>
      </w:r>
      <w:r w:rsidR="000D4FFA">
        <w:t xml:space="preserve"> </w:t>
      </w:r>
      <w:r w:rsidR="00B978F2">
        <w:t>in</w:t>
      </w:r>
      <w:r w:rsidR="000D4FFA">
        <w:t xml:space="preserve"> </w:t>
      </w:r>
      <w:r w:rsidR="00B978F2">
        <w:t>place</w:t>
      </w:r>
      <w:r w:rsidR="000D4FFA">
        <w:t xml:space="preserve"> </w:t>
      </w:r>
      <w:r w:rsidR="00B978F2">
        <w:t>with</w:t>
      </w:r>
      <w:r w:rsidR="000D4FFA">
        <w:t xml:space="preserve"> </w:t>
      </w:r>
      <w:r w:rsidR="00B978F2">
        <w:t>their</w:t>
      </w:r>
      <w:r w:rsidR="000D4FFA">
        <w:t xml:space="preserve"> </w:t>
      </w:r>
      <w:r w:rsidR="00B978F2">
        <w:t>chosen</w:t>
      </w:r>
      <w:r w:rsidR="000D4FFA">
        <w:t xml:space="preserve"> </w:t>
      </w:r>
      <w:r w:rsidR="00B978F2">
        <w:t>LA</w:t>
      </w:r>
      <w:r w:rsidR="000D4FFA">
        <w:t xml:space="preserve"> </w:t>
      </w:r>
      <w:r w:rsidR="00B978F2">
        <w:t>for</w:t>
      </w:r>
      <w:r w:rsidR="000D4FFA">
        <w:t xml:space="preserve"> </w:t>
      </w:r>
      <w:r w:rsidR="00B978F2">
        <w:t>monitoring</w:t>
      </w:r>
      <w:r w:rsidR="000D4FFA">
        <w:t xml:space="preserve"> </w:t>
      </w:r>
      <w:r w:rsidR="00B978F2">
        <w:t>their</w:t>
      </w:r>
      <w:r w:rsidR="000D4FFA">
        <w:t xml:space="preserve"> </w:t>
      </w:r>
      <w:r w:rsidR="00B978F2">
        <w:t>phonics</w:t>
      </w:r>
      <w:r w:rsidR="000D4FFA">
        <w:t xml:space="preserve"> </w:t>
      </w:r>
      <w:r w:rsidR="00B978F2">
        <w:t>screening</w:t>
      </w:r>
      <w:r w:rsidR="000D4FFA">
        <w:t xml:space="preserve"> </w:t>
      </w:r>
      <w:r w:rsidR="00B978F2">
        <w:t>check</w:t>
      </w:r>
      <w:r w:rsidR="000D4FFA">
        <w:t xml:space="preserve"> </w:t>
      </w:r>
      <w:r w:rsidR="00B978F2">
        <w:t>and</w:t>
      </w:r>
      <w:r w:rsidR="000D4FFA">
        <w:t xml:space="preserve"> </w:t>
      </w:r>
      <w:r w:rsidR="00B978F2">
        <w:t>inform</w:t>
      </w:r>
      <w:r w:rsidR="000D4FFA">
        <w:t xml:space="preserve"> </w:t>
      </w:r>
      <w:r w:rsidR="00B978F2">
        <w:t>STA</w:t>
      </w:r>
      <w:r w:rsidR="000D4FFA">
        <w:t xml:space="preserve"> </w:t>
      </w:r>
      <w:r w:rsidR="00B978F2">
        <w:t>if</w:t>
      </w:r>
      <w:r w:rsidR="000D4FFA">
        <w:t xml:space="preserve"> </w:t>
      </w:r>
      <w:r w:rsidR="00B978F2">
        <w:t>they</w:t>
      </w:r>
      <w:r w:rsidR="000D4FFA">
        <w:t xml:space="preserve"> </w:t>
      </w:r>
      <w:r w:rsidR="00B978F2">
        <w:t>intend</w:t>
      </w:r>
      <w:r w:rsidR="000D4FFA">
        <w:t xml:space="preserve"> </w:t>
      </w:r>
      <w:r w:rsidR="00B978F2">
        <w:t>to</w:t>
      </w:r>
      <w:r w:rsidR="000D4FFA">
        <w:t xml:space="preserve"> </w:t>
      </w:r>
      <w:r w:rsidR="00B978F2">
        <w:t>use</w:t>
      </w:r>
      <w:r w:rsidR="000D4FFA">
        <w:t xml:space="preserve"> </w:t>
      </w:r>
      <w:r w:rsidR="00B978F2">
        <w:t>a</w:t>
      </w:r>
      <w:r w:rsidR="000D4FFA">
        <w:t xml:space="preserve"> </w:t>
      </w:r>
      <w:r w:rsidR="00B978F2">
        <w:t>non-geographical</w:t>
      </w:r>
      <w:r w:rsidR="000D4FFA">
        <w:t xml:space="preserve"> </w:t>
      </w:r>
      <w:r w:rsidR="00B978F2">
        <w:t>LA</w:t>
      </w:r>
      <w:r w:rsidR="000D4FFA">
        <w:t xml:space="preserve"> </w:t>
      </w:r>
      <w:r w:rsidR="00B978F2">
        <w:t>by</w:t>
      </w:r>
      <w:r w:rsidR="000D4FFA">
        <w:t xml:space="preserve"> </w:t>
      </w:r>
      <w:r w:rsidR="00B978F2">
        <w:t>Friday</w:t>
      </w:r>
      <w:r w:rsidR="000D4FFA">
        <w:t xml:space="preserve"> </w:t>
      </w:r>
      <w:r w:rsidR="00B978F2">
        <w:t>14</w:t>
      </w:r>
      <w:r w:rsidR="00B978F2" w:rsidRPr="37B0B2D7">
        <w:rPr>
          <w:vertAlign w:val="superscript"/>
        </w:rPr>
        <w:t>th</w:t>
      </w:r>
      <w:r w:rsidR="00B978F2">
        <w:t xml:space="preserve"> December</w:t>
      </w:r>
      <w:r w:rsidR="000D4FFA">
        <w:t xml:space="preserve"> </w:t>
      </w:r>
      <w:r w:rsidR="00B72B5E">
        <w:t>2021.</w:t>
      </w:r>
    </w:p>
    <w:sectPr w:rsidR="00F97C49" w:rsidRPr="002C1262" w:rsidSect="001724B5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FB2D" w14:textId="77777777" w:rsidR="00A76E11" w:rsidRDefault="00A76E11" w:rsidP="00003C41">
      <w:r>
        <w:separator/>
      </w:r>
    </w:p>
    <w:p w14:paraId="19BBB6D1" w14:textId="77777777" w:rsidR="00A76E11" w:rsidRDefault="00A76E11"/>
  </w:endnote>
  <w:endnote w:type="continuationSeparator" w:id="0">
    <w:p w14:paraId="1A0A7064" w14:textId="77777777" w:rsidR="00A76E11" w:rsidRDefault="00A76E11" w:rsidP="00003C41">
      <w:r>
        <w:continuationSeparator/>
      </w:r>
    </w:p>
    <w:p w14:paraId="1D86602E" w14:textId="77777777" w:rsidR="00A76E11" w:rsidRDefault="00A76E11"/>
  </w:endnote>
  <w:endnote w:type="continuationNotice" w:id="1">
    <w:p w14:paraId="6122ED11" w14:textId="77777777" w:rsidR="00A76E11" w:rsidRDefault="00A76E11">
      <w:pPr>
        <w:spacing w:before="0"/>
      </w:pPr>
    </w:p>
    <w:p w14:paraId="13ED9BA4" w14:textId="77777777" w:rsidR="00A76E11" w:rsidRDefault="00A76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ranspor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A253" w14:textId="1D3B49F1" w:rsidR="00DF1F6E" w:rsidRDefault="00155AC6" w:rsidP="00003C41">
    <w:pPr>
      <w:pStyle w:val="Footer"/>
    </w:pPr>
    <w:bookmarkStart w:id="0" w:name="_MON_1221990551"/>
    <w:bookmarkStart w:id="1" w:name="_1221990875"/>
    <w:bookmarkEnd w:id="0"/>
    <w:bookmarkEnd w:id="1"/>
    <w:r>
      <w:drawing>
        <wp:inline distT="0" distB="0" distL="0" distR="0" wp14:anchorId="4EBA6BCF" wp14:editId="6EAC9AAB">
          <wp:extent cx="7498080" cy="1371600"/>
          <wp:effectExtent l="0" t="0" r="7620" b="0"/>
          <wp:docPr id="1" name="Picture 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657C7" w14:textId="77777777" w:rsidR="00545308" w:rsidRDefault="005453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58381133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20217888"/>
          <w:docPartObj>
            <w:docPartGallery w:val="Page Numbers (Bottom of Page)"/>
            <w:docPartUnique/>
          </w:docPartObj>
        </w:sdtPr>
        <w:sdtEndPr/>
        <w:sdtContent>
          <w:p w14:paraId="08E8D3DD" w14:textId="77777777" w:rsidR="00E7686C" w:rsidRDefault="00E7686C" w:rsidP="00E7686C">
            <w:pPr>
              <w:pStyle w:val="Footer"/>
              <w:pBdr>
                <w:top w:val="single" w:sz="6" w:space="1" w:color="auto"/>
              </w:pBdr>
              <w:tabs>
                <w:tab w:val="clear" w:pos="4153"/>
                <w:tab w:val="clear" w:pos="8306"/>
                <w:tab w:val="center" w:pos="4253"/>
                <w:tab w:val="right" w:pos="8931"/>
              </w:tabs>
              <w:spacing w:before="0"/>
              <w:ind w:firstLine="2880"/>
              <w:jc w:val="both"/>
              <w:rPr>
                <w:sz w:val="18"/>
                <w:szCs w:val="18"/>
              </w:rPr>
            </w:pPr>
            <w:r w:rsidRPr="004B1CBF">
              <w:rPr>
                <w:sz w:val="18"/>
                <w:szCs w:val="18"/>
              </w:rPr>
              <w:t>Business Intelligence,</w:t>
            </w:r>
            <w:r>
              <w:t xml:space="preserve"> </w:t>
            </w:r>
            <w:r>
              <w:rPr>
                <w:sz w:val="18"/>
                <w:szCs w:val="18"/>
              </w:rPr>
              <w:t>Corporate Services Group</w:t>
            </w:r>
            <w:r>
              <w:rPr>
                <w:sz w:val="18"/>
                <w:szCs w:val="18"/>
              </w:rPr>
              <w:tab/>
            </w:r>
            <w:r w:rsidRPr="00D12F1D">
              <w:rPr>
                <w:sz w:val="18"/>
                <w:szCs w:val="18"/>
              </w:rPr>
              <w:fldChar w:fldCharType="begin"/>
            </w:r>
            <w:r w:rsidRPr="00D12F1D">
              <w:rPr>
                <w:sz w:val="18"/>
                <w:szCs w:val="18"/>
              </w:rPr>
              <w:instrText xml:space="preserve"> PAGE   \* MERGEFORMAT </w:instrText>
            </w:r>
            <w:r w:rsidRPr="00D12F1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 w:rsidRPr="00D12F1D">
              <w:rPr>
                <w:sz w:val="18"/>
                <w:szCs w:val="18"/>
              </w:rPr>
              <w:fldChar w:fldCharType="end"/>
            </w:r>
          </w:p>
          <w:p w14:paraId="6B5E9FC2" w14:textId="67148A5E" w:rsidR="00E801DE" w:rsidRDefault="00E801DE" w:rsidP="00E7686C">
            <w:pPr>
              <w:pStyle w:val="Footer"/>
              <w:pBdr>
                <w:top w:val="single" w:sz="6" w:space="1" w:color="auto"/>
              </w:pBdr>
              <w:tabs>
                <w:tab w:val="clear" w:pos="8306"/>
                <w:tab w:val="right" w:pos="9026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Hillingdon Council, Civic Centre, High Street, Uxbridge, </w:t>
            </w:r>
            <w:r w:rsidRPr="00D71D76">
              <w:rPr>
                <w:sz w:val="18"/>
                <w:szCs w:val="18"/>
              </w:rPr>
              <w:t>UB8 1UW</w:t>
            </w:r>
          </w:p>
          <w:p w14:paraId="3100DDEF" w14:textId="138E0D1C" w:rsidR="00D12F1D" w:rsidRDefault="00E801DE" w:rsidP="00E7686C">
            <w:pPr>
              <w:pStyle w:val="Footer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www.hillingdon.gov.uk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7792493"/>
      <w:docPartObj>
        <w:docPartGallery w:val="Page Numbers (Bottom of Page)"/>
        <w:docPartUnique/>
      </w:docPartObj>
    </w:sdtPr>
    <w:sdtEndPr/>
    <w:sdtContent>
      <w:p w14:paraId="3E94DAD8" w14:textId="5C342192" w:rsidR="00E801DE" w:rsidRDefault="004B1CBF" w:rsidP="00E7686C">
        <w:pPr>
          <w:pStyle w:val="Footer"/>
          <w:pBdr>
            <w:top w:val="single" w:sz="6" w:space="1" w:color="auto"/>
          </w:pBdr>
          <w:tabs>
            <w:tab w:val="clear" w:pos="4153"/>
            <w:tab w:val="clear" w:pos="8306"/>
            <w:tab w:val="center" w:pos="4253"/>
            <w:tab w:val="right" w:pos="8931"/>
          </w:tabs>
          <w:spacing w:before="0"/>
          <w:ind w:firstLine="2880"/>
          <w:jc w:val="both"/>
          <w:rPr>
            <w:sz w:val="18"/>
            <w:szCs w:val="18"/>
          </w:rPr>
        </w:pPr>
        <w:r w:rsidRPr="004B1CBF">
          <w:rPr>
            <w:sz w:val="18"/>
            <w:szCs w:val="18"/>
          </w:rPr>
          <w:t>Business Intelligence,</w:t>
        </w:r>
        <w:r>
          <w:t xml:space="preserve"> </w:t>
        </w:r>
        <w:r w:rsidR="00E801DE">
          <w:rPr>
            <w:sz w:val="18"/>
            <w:szCs w:val="18"/>
          </w:rPr>
          <w:t>Corporate Services Group</w:t>
        </w:r>
        <w:r w:rsidR="00E801DE">
          <w:rPr>
            <w:sz w:val="18"/>
            <w:szCs w:val="18"/>
          </w:rPr>
          <w:tab/>
        </w:r>
        <w:r w:rsidR="00E801DE" w:rsidRPr="00D12F1D">
          <w:rPr>
            <w:sz w:val="18"/>
            <w:szCs w:val="18"/>
          </w:rPr>
          <w:fldChar w:fldCharType="begin"/>
        </w:r>
        <w:r w:rsidR="00E801DE" w:rsidRPr="00D12F1D">
          <w:rPr>
            <w:sz w:val="18"/>
            <w:szCs w:val="18"/>
          </w:rPr>
          <w:instrText xml:space="preserve"> PAGE   \* MERGEFORMAT </w:instrText>
        </w:r>
        <w:r w:rsidR="00E801DE" w:rsidRPr="00D12F1D">
          <w:rPr>
            <w:sz w:val="18"/>
            <w:szCs w:val="18"/>
          </w:rPr>
          <w:fldChar w:fldCharType="separate"/>
        </w:r>
        <w:r w:rsidR="00E801DE">
          <w:rPr>
            <w:sz w:val="18"/>
            <w:szCs w:val="18"/>
          </w:rPr>
          <w:t>1</w:t>
        </w:r>
        <w:r w:rsidR="00E801DE" w:rsidRPr="00D12F1D">
          <w:rPr>
            <w:sz w:val="18"/>
            <w:szCs w:val="18"/>
          </w:rPr>
          <w:fldChar w:fldCharType="end"/>
        </w:r>
      </w:p>
      <w:p w14:paraId="6F9C69A1" w14:textId="77777777" w:rsidR="00E801DE" w:rsidRDefault="00E801DE" w:rsidP="00E801DE">
        <w:pPr>
          <w:pStyle w:val="Footer"/>
          <w:spacing w:before="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Hillingdon Council, Civic Centre, High Street, Uxbridge, </w:t>
        </w:r>
        <w:r w:rsidRPr="00D71D76">
          <w:rPr>
            <w:sz w:val="18"/>
            <w:szCs w:val="18"/>
          </w:rPr>
          <w:t>UB8 1UW</w:t>
        </w:r>
      </w:p>
      <w:p w14:paraId="5E8D4B89" w14:textId="77777777" w:rsidR="00E801DE" w:rsidRDefault="00E801DE" w:rsidP="00E801DE">
        <w:pPr>
          <w:pStyle w:val="Footer"/>
          <w:spacing w:before="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www.hillingdon.gov.uk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21E22" w14:textId="77777777" w:rsidR="00A76E11" w:rsidRDefault="00A76E11" w:rsidP="00003C41">
      <w:r>
        <w:separator/>
      </w:r>
    </w:p>
    <w:p w14:paraId="069AD067" w14:textId="77777777" w:rsidR="00A76E11" w:rsidRDefault="00A76E11"/>
  </w:footnote>
  <w:footnote w:type="continuationSeparator" w:id="0">
    <w:p w14:paraId="4BF873B8" w14:textId="77777777" w:rsidR="00A76E11" w:rsidRDefault="00A76E11" w:rsidP="00003C41">
      <w:r>
        <w:continuationSeparator/>
      </w:r>
    </w:p>
    <w:p w14:paraId="157C278C" w14:textId="77777777" w:rsidR="00A76E11" w:rsidRDefault="00A76E11"/>
  </w:footnote>
  <w:footnote w:type="continuationNotice" w:id="1">
    <w:p w14:paraId="188351FE" w14:textId="77777777" w:rsidR="00A76E11" w:rsidRDefault="00A76E11">
      <w:pPr>
        <w:spacing w:before="0"/>
      </w:pPr>
    </w:p>
    <w:p w14:paraId="00ED352D" w14:textId="77777777" w:rsidR="00A76E11" w:rsidRDefault="00A76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AC82" w14:textId="167AD955" w:rsidR="00545308" w:rsidRDefault="00D71D76" w:rsidP="000D0F5A">
    <w:pPr>
      <w:pStyle w:val="Header"/>
      <w:jc w:val="center"/>
    </w:pPr>
    <w:r>
      <w:drawing>
        <wp:inline distT="0" distB="0" distL="0" distR="0" wp14:anchorId="676B473B" wp14:editId="548C3F0A">
          <wp:extent cx="2324100" cy="1431069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931" cy="144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C39A1B"/>
    <w:multiLevelType w:val="hybridMultilevel"/>
    <w:tmpl w:val="4D3AC8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D3CFE"/>
    <w:multiLevelType w:val="multilevel"/>
    <w:tmpl w:val="238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31A58"/>
    <w:multiLevelType w:val="hybridMultilevel"/>
    <w:tmpl w:val="0CBE38CC"/>
    <w:lvl w:ilvl="0" w:tplc="FFFFFFFF">
      <w:numFmt w:val="bullet"/>
      <w:pStyle w:val="BulletLis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B3B69"/>
    <w:multiLevelType w:val="hybridMultilevel"/>
    <w:tmpl w:val="EC86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07AF6"/>
    <w:multiLevelType w:val="hybridMultilevel"/>
    <w:tmpl w:val="05A030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32CB4"/>
    <w:multiLevelType w:val="hybridMultilevel"/>
    <w:tmpl w:val="5B7E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31FAF"/>
    <w:multiLevelType w:val="hybridMultilevel"/>
    <w:tmpl w:val="FFFFFFFF"/>
    <w:lvl w:ilvl="0" w:tplc="4F04D522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7A6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44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E3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60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E7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F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65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4B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22DE5"/>
    <w:multiLevelType w:val="hybridMultilevel"/>
    <w:tmpl w:val="C730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53F88"/>
    <w:multiLevelType w:val="hybridMultilevel"/>
    <w:tmpl w:val="0F64CC1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1BE373F"/>
    <w:multiLevelType w:val="hybridMultilevel"/>
    <w:tmpl w:val="E97CC2F0"/>
    <w:lvl w:ilvl="0" w:tplc="E46CB544">
      <w:start w:val="1"/>
      <w:numFmt w:val="decimal"/>
      <w:pStyle w:val="NumberList"/>
      <w:lvlText w:val="%1."/>
      <w:lvlJc w:val="left"/>
      <w:pPr>
        <w:ind w:left="360" w:hanging="360"/>
      </w:pPr>
      <w:rPr>
        <w:b w:val="0"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D05A62"/>
    <w:multiLevelType w:val="hybridMultilevel"/>
    <w:tmpl w:val="AA1438D4"/>
    <w:lvl w:ilvl="0" w:tplc="F38CD302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47070"/>
    <w:multiLevelType w:val="hybridMultilevel"/>
    <w:tmpl w:val="72BE6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01356"/>
    <w:multiLevelType w:val="hybridMultilevel"/>
    <w:tmpl w:val="21FE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26FE4"/>
    <w:multiLevelType w:val="hybridMultilevel"/>
    <w:tmpl w:val="ADB44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70AFE"/>
    <w:multiLevelType w:val="hybridMultilevel"/>
    <w:tmpl w:val="B346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56667"/>
    <w:multiLevelType w:val="hybridMultilevel"/>
    <w:tmpl w:val="75467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265A5"/>
    <w:multiLevelType w:val="hybridMultilevel"/>
    <w:tmpl w:val="5D54C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E69B6"/>
    <w:multiLevelType w:val="multilevel"/>
    <w:tmpl w:val="52AE69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AE907BD"/>
    <w:multiLevelType w:val="hybridMultilevel"/>
    <w:tmpl w:val="1490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F1A10"/>
    <w:multiLevelType w:val="hybridMultilevel"/>
    <w:tmpl w:val="5822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B4C26"/>
    <w:multiLevelType w:val="hybridMultilevel"/>
    <w:tmpl w:val="40F4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73A6"/>
    <w:multiLevelType w:val="multilevel"/>
    <w:tmpl w:val="0A9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F0D93"/>
    <w:multiLevelType w:val="hybridMultilevel"/>
    <w:tmpl w:val="F662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FA9"/>
    <w:multiLevelType w:val="hybridMultilevel"/>
    <w:tmpl w:val="F936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66BE1"/>
    <w:multiLevelType w:val="hybridMultilevel"/>
    <w:tmpl w:val="EE16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E40E4"/>
    <w:multiLevelType w:val="hybridMultilevel"/>
    <w:tmpl w:val="4EF45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A58CF"/>
    <w:multiLevelType w:val="multilevel"/>
    <w:tmpl w:val="621C6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15179A0"/>
    <w:multiLevelType w:val="hybridMultilevel"/>
    <w:tmpl w:val="7A48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8A0CA"/>
    <w:multiLevelType w:val="hybridMultilevel"/>
    <w:tmpl w:val="CDF915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4FC47CA"/>
    <w:multiLevelType w:val="multilevel"/>
    <w:tmpl w:val="BAEC6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02391"/>
    <w:multiLevelType w:val="hybridMultilevel"/>
    <w:tmpl w:val="D6EA6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F59FE"/>
    <w:multiLevelType w:val="multilevel"/>
    <w:tmpl w:val="451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50072"/>
    <w:multiLevelType w:val="hybridMultilevel"/>
    <w:tmpl w:val="FFFFFFFF"/>
    <w:lvl w:ilvl="0" w:tplc="6284C458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F824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8A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28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0B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A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3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6D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E4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D2609"/>
    <w:multiLevelType w:val="multilevel"/>
    <w:tmpl w:val="AA40E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DBE2919"/>
    <w:multiLevelType w:val="hybridMultilevel"/>
    <w:tmpl w:val="D682B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04BC5"/>
    <w:multiLevelType w:val="multilevel"/>
    <w:tmpl w:val="2C9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65BCC"/>
    <w:multiLevelType w:val="multilevel"/>
    <w:tmpl w:val="F3A24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6931783">
    <w:abstractNumId w:val="6"/>
  </w:num>
  <w:num w:numId="2" w16cid:durableId="740655">
    <w:abstractNumId w:val="32"/>
  </w:num>
  <w:num w:numId="3" w16cid:durableId="58214224">
    <w:abstractNumId w:val="15"/>
  </w:num>
  <w:num w:numId="4" w16cid:durableId="108160741">
    <w:abstractNumId w:val="1"/>
  </w:num>
  <w:num w:numId="5" w16cid:durableId="910850504">
    <w:abstractNumId w:val="31"/>
  </w:num>
  <w:num w:numId="6" w16cid:durableId="1215628926">
    <w:abstractNumId w:val="35"/>
  </w:num>
  <w:num w:numId="7" w16cid:durableId="1871340115">
    <w:abstractNumId w:val="21"/>
  </w:num>
  <w:num w:numId="8" w16cid:durableId="1485656204">
    <w:abstractNumId w:val="16"/>
  </w:num>
  <w:num w:numId="9" w16cid:durableId="521209964">
    <w:abstractNumId w:val="8"/>
  </w:num>
  <w:num w:numId="10" w16cid:durableId="1313219778">
    <w:abstractNumId w:val="9"/>
  </w:num>
  <w:num w:numId="11" w16cid:durableId="921531151">
    <w:abstractNumId w:val="16"/>
  </w:num>
  <w:num w:numId="12" w16cid:durableId="1907454910">
    <w:abstractNumId w:val="9"/>
  </w:num>
  <w:num w:numId="13" w16cid:durableId="2125922593">
    <w:abstractNumId w:val="25"/>
  </w:num>
  <w:num w:numId="14" w16cid:durableId="890113531">
    <w:abstractNumId w:val="18"/>
  </w:num>
  <w:num w:numId="15" w16cid:durableId="1978562352">
    <w:abstractNumId w:val="22"/>
  </w:num>
  <w:num w:numId="16" w16cid:durableId="2016032108">
    <w:abstractNumId w:val="34"/>
  </w:num>
  <w:num w:numId="17" w16cid:durableId="134687170">
    <w:abstractNumId w:val="19"/>
  </w:num>
  <w:num w:numId="18" w16cid:durableId="309554604">
    <w:abstractNumId w:val="14"/>
  </w:num>
  <w:num w:numId="19" w16cid:durableId="1162743465">
    <w:abstractNumId w:val="20"/>
  </w:num>
  <w:num w:numId="20" w16cid:durableId="42487363">
    <w:abstractNumId w:val="30"/>
  </w:num>
  <w:num w:numId="21" w16cid:durableId="1611468604">
    <w:abstractNumId w:val="11"/>
  </w:num>
  <w:num w:numId="22" w16cid:durableId="2008365009">
    <w:abstractNumId w:val="24"/>
  </w:num>
  <w:num w:numId="23" w16cid:durableId="1858228022">
    <w:abstractNumId w:val="33"/>
  </w:num>
  <w:num w:numId="24" w16cid:durableId="1976401893">
    <w:abstractNumId w:val="17"/>
  </w:num>
  <w:num w:numId="25" w16cid:durableId="1214275526">
    <w:abstractNumId w:val="26"/>
  </w:num>
  <w:num w:numId="26" w16cid:durableId="6268187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2653964">
    <w:abstractNumId w:val="36"/>
  </w:num>
  <w:num w:numId="28" w16cid:durableId="1948924540">
    <w:abstractNumId w:val="23"/>
  </w:num>
  <w:num w:numId="29" w16cid:durableId="545262318">
    <w:abstractNumId w:val="5"/>
  </w:num>
  <w:num w:numId="30" w16cid:durableId="1007832972">
    <w:abstractNumId w:val="27"/>
  </w:num>
  <w:num w:numId="31" w16cid:durableId="2128503830">
    <w:abstractNumId w:val="28"/>
  </w:num>
  <w:num w:numId="32" w16cid:durableId="1864248040">
    <w:abstractNumId w:val="0"/>
  </w:num>
  <w:num w:numId="33" w16cid:durableId="2018337145">
    <w:abstractNumId w:val="4"/>
  </w:num>
  <w:num w:numId="34" w16cid:durableId="1981423974">
    <w:abstractNumId w:val="12"/>
  </w:num>
  <w:num w:numId="35" w16cid:durableId="2135323289">
    <w:abstractNumId w:val="10"/>
  </w:num>
  <w:num w:numId="36" w16cid:durableId="676154002">
    <w:abstractNumId w:val="2"/>
  </w:num>
  <w:num w:numId="37" w16cid:durableId="468130743">
    <w:abstractNumId w:val="3"/>
  </w:num>
  <w:num w:numId="38" w16cid:durableId="1478113542">
    <w:abstractNumId w:val="13"/>
  </w:num>
  <w:num w:numId="39" w16cid:durableId="7572853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82"/>
    <w:rsid w:val="00000276"/>
    <w:rsid w:val="00003C2C"/>
    <w:rsid w:val="00003C41"/>
    <w:rsid w:val="000303C0"/>
    <w:rsid w:val="00034BF4"/>
    <w:rsid w:val="00035C95"/>
    <w:rsid w:val="00040FD3"/>
    <w:rsid w:val="00041504"/>
    <w:rsid w:val="0004171B"/>
    <w:rsid w:val="00041992"/>
    <w:rsid w:val="00046F80"/>
    <w:rsid w:val="00061E67"/>
    <w:rsid w:val="00062187"/>
    <w:rsid w:val="00062968"/>
    <w:rsid w:val="00075AFC"/>
    <w:rsid w:val="00077A9C"/>
    <w:rsid w:val="0008131F"/>
    <w:rsid w:val="00084E74"/>
    <w:rsid w:val="000A07E6"/>
    <w:rsid w:val="000A72E8"/>
    <w:rsid w:val="000B17BE"/>
    <w:rsid w:val="000B36D6"/>
    <w:rsid w:val="000C16CE"/>
    <w:rsid w:val="000D0F5A"/>
    <w:rsid w:val="000D1FAB"/>
    <w:rsid w:val="000D3570"/>
    <w:rsid w:val="000D3D48"/>
    <w:rsid w:val="000D4FFA"/>
    <w:rsid w:val="000E6654"/>
    <w:rsid w:val="000F19FC"/>
    <w:rsid w:val="000F2FC7"/>
    <w:rsid w:val="000F3B02"/>
    <w:rsid w:val="000F3B28"/>
    <w:rsid w:val="000F719C"/>
    <w:rsid w:val="00102DC8"/>
    <w:rsid w:val="0011237E"/>
    <w:rsid w:val="00116AFE"/>
    <w:rsid w:val="001231D7"/>
    <w:rsid w:val="00133FC3"/>
    <w:rsid w:val="00137EFB"/>
    <w:rsid w:val="00146407"/>
    <w:rsid w:val="001519F7"/>
    <w:rsid w:val="001522FE"/>
    <w:rsid w:val="001523DF"/>
    <w:rsid w:val="001534C6"/>
    <w:rsid w:val="00155AC6"/>
    <w:rsid w:val="00161D04"/>
    <w:rsid w:val="00163FFD"/>
    <w:rsid w:val="001655A7"/>
    <w:rsid w:val="00167987"/>
    <w:rsid w:val="001724B5"/>
    <w:rsid w:val="00182734"/>
    <w:rsid w:val="00190557"/>
    <w:rsid w:val="001938B9"/>
    <w:rsid w:val="001A0FF5"/>
    <w:rsid w:val="001A4545"/>
    <w:rsid w:val="001A5CE9"/>
    <w:rsid w:val="001B7197"/>
    <w:rsid w:val="001C3E36"/>
    <w:rsid w:val="001D35B3"/>
    <w:rsid w:val="001D74F6"/>
    <w:rsid w:val="001D76C0"/>
    <w:rsid w:val="001E0ED7"/>
    <w:rsid w:val="001F2D02"/>
    <w:rsid w:val="001F6126"/>
    <w:rsid w:val="00201623"/>
    <w:rsid w:val="002041AD"/>
    <w:rsid w:val="00204294"/>
    <w:rsid w:val="00205518"/>
    <w:rsid w:val="00206E8B"/>
    <w:rsid w:val="002232F4"/>
    <w:rsid w:val="002232FE"/>
    <w:rsid w:val="00223AA8"/>
    <w:rsid w:val="0022532C"/>
    <w:rsid w:val="00225BF3"/>
    <w:rsid w:val="00235BB2"/>
    <w:rsid w:val="002433E9"/>
    <w:rsid w:val="00250C13"/>
    <w:rsid w:val="00252118"/>
    <w:rsid w:val="00253FF5"/>
    <w:rsid w:val="00254518"/>
    <w:rsid w:val="00254E40"/>
    <w:rsid w:val="0025631A"/>
    <w:rsid w:val="002564FD"/>
    <w:rsid w:val="002700A2"/>
    <w:rsid w:val="00273A88"/>
    <w:rsid w:val="00280653"/>
    <w:rsid w:val="00291041"/>
    <w:rsid w:val="00291C51"/>
    <w:rsid w:val="00292FC1"/>
    <w:rsid w:val="00294B84"/>
    <w:rsid w:val="002954C7"/>
    <w:rsid w:val="00295840"/>
    <w:rsid w:val="00296EA6"/>
    <w:rsid w:val="002A526F"/>
    <w:rsid w:val="002B008F"/>
    <w:rsid w:val="002B3171"/>
    <w:rsid w:val="002B4205"/>
    <w:rsid w:val="002C0317"/>
    <w:rsid w:val="002C1097"/>
    <w:rsid w:val="002C1262"/>
    <w:rsid w:val="002C1FAB"/>
    <w:rsid w:val="002C3174"/>
    <w:rsid w:val="002C3EEE"/>
    <w:rsid w:val="002C548C"/>
    <w:rsid w:val="002D062D"/>
    <w:rsid w:val="002D28F5"/>
    <w:rsid w:val="002D55BF"/>
    <w:rsid w:val="002E012E"/>
    <w:rsid w:val="002E3533"/>
    <w:rsid w:val="002E5A11"/>
    <w:rsid w:val="002F1E19"/>
    <w:rsid w:val="002F7D9A"/>
    <w:rsid w:val="0030135E"/>
    <w:rsid w:val="00306C12"/>
    <w:rsid w:val="00312495"/>
    <w:rsid w:val="00313305"/>
    <w:rsid w:val="0031693A"/>
    <w:rsid w:val="0032193A"/>
    <w:rsid w:val="00327416"/>
    <w:rsid w:val="00330DB6"/>
    <w:rsid w:val="00331B44"/>
    <w:rsid w:val="00336BFB"/>
    <w:rsid w:val="003454DE"/>
    <w:rsid w:val="00355FAE"/>
    <w:rsid w:val="00360463"/>
    <w:rsid w:val="00364E1B"/>
    <w:rsid w:val="0036546A"/>
    <w:rsid w:val="00365B58"/>
    <w:rsid w:val="003716C1"/>
    <w:rsid w:val="00373158"/>
    <w:rsid w:val="00382FD8"/>
    <w:rsid w:val="003855DB"/>
    <w:rsid w:val="00392721"/>
    <w:rsid w:val="00397F02"/>
    <w:rsid w:val="003A3D1C"/>
    <w:rsid w:val="003A6509"/>
    <w:rsid w:val="003A7238"/>
    <w:rsid w:val="003B69E8"/>
    <w:rsid w:val="003C1617"/>
    <w:rsid w:val="003C1FEB"/>
    <w:rsid w:val="003C5BB1"/>
    <w:rsid w:val="003C652D"/>
    <w:rsid w:val="003C7E55"/>
    <w:rsid w:val="003D17F7"/>
    <w:rsid w:val="003D38E2"/>
    <w:rsid w:val="003D4F1C"/>
    <w:rsid w:val="003D7D5A"/>
    <w:rsid w:val="003E3A73"/>
    <w:rsid w:val="003E5C4D"/>
    <w:rsid w:val="003F1B1A"/>
    <w:rsid w:val="003F23CA"/>
    <w:rsid w:val="004011DD"/>
    <w:rsid w:val="004026C3"/>
    <w:rsid w:val="00413525"/>
    <w:rsid w:val="00423DCB"/>
    <w:rsid w:val="00424EA8"/>
    <w:rsid w:val="00430D33"/>
    <w:rsid w:val="004335B3"/>
    <w:rsid w:val="00447EAE"/>
    <w:rsid w:val="00452B2F"/>
    <w:rsid w:val="00456FB8"/>
    <w:rsid w:val="0046191A"/>
    <w:rsid w:val="00463959"/>
    <w:rsid w:val="00470182"/>
    <w:rsid w:val="0047087C"/>
    <w:rsid w:val="0048065F"/>
    <w:rsid w:val="00480AAF"/>
    <w:rsid w:val="0048196C"/>
    <w:rsid w:val="004830F2"/>
    <w:rsid w:val="004859B3"/>
    <w:rsid w:val="004903BC"/>
    <w:rsid w:val="004A0BCF"/>
    <w:rsid w:val="004A23B1"/>
    <w:rsid w:val="004A59C1"/>
    <w:rsid w:val="004B0195"/>
    <w:rsid w:val="004B1CBF"/>
    <w:rsid w:val="004C1111"/>
    <w:rsid w:val="004C18ED"/>
    <w:rsid w:val="004D0917"/>
    <w:rsid w:val="004D3EC9"/>
    <w:rsid w:val="004D42D6"/>
    <w:rsid w:val="004D72EE"/>
    <w:rsid w:val="004E61F2"/>
    <w:rsid w:val="004E687A"/>
    <w:rsid w:val="004E70BB"/>
    <w:rsid w:val="004F24AA"/>
    <w:rsid w:val="004F46BC"/>
    <w:rsid w:val="004F5A74"/>
    <w:rsid w:val="00504C23"/>
    <w:rsid w:val="005071A7"/>
    <w:rsid w:val="005107E5"/>
    <w:rsid w:val="005108F1"/>
    <w:rsid w:val="00526AAA"/>
    <w:rsid w:val="0053380E"/>
    <w:rsid w:val="00536018"/>
    <w:rsid w:val="00537B9F"/>
    <w:rsid w:val="005433CE"/>
    <w:rsid w:val="00545308"/>
    <w:rsid w:val="00552CB0"/>
    <w:rsid w:val="00556291"/>
    <w:rsid w:val="005632A6"/>
    <w:rsid w:val="00565A1A"/>
    <w:rsid w:val="0056654E"/>
    <w:rsid w:val="00573263"/>
    <w:rsid w:val="00575722"/>
    <w:rsid w:val="005766C1"/>
    <w:rsid w:val="0058017D"/>
    <w:rsid w:val="005815B3"/>
    <w:rsid w:val="00583ADE"/>
    <w:rsid w:val="0058549E"/>
    <w:rsid w:val="005868CC"/>
    <w:rsid w:val="00587C8D"/>
    <w:rsid w:val="00595E66"/>
    <w:rsid w:val="00597AA3"/>
    <w:rsid w:val="005A3A35"/>
    <w:rsid w:val="005A65FE"/>
    <w:rsid w:val="005B7CC9"/>
    <w:rsid w:val="005C2394"/>
    <w:rsid w:val="005C70BA"/>
    <w:rsid w:val="005C7658"/>
    <w:rsid w:val="005D4DC4"/>
    <w:rsid w:val="005D5EA8"/>
    <w:rsid w:val="005E19A1"/>
    <w:rsid w:val="005E2BE1"/>
    <w:rsid w:val="0060377E"/>
    <w:rsid w:val="00606233"/>
    <w:rsid w:val="00620E38"/>
    <w:rsid w:val="00621420"/>
    <w:rsid w:val="00623092"/>
    <w:rsid w:val="006234C4"/>
    <w:rsid w:val="00624F02"/>
    <w:rsid w:val="00625A6E"/>
    <w:rsid w:val="006267C4"/>
    <w:rsid w:val="006273AA"/>
    <w:rsid w:val="00632238"/>
    <w:rsid w:val="00632CB1"/>
    <w:rsid w:val="006331E8"/>
    <w:rsid w:val="00636B75"/>
    <w:rsid w:val="00636E73"/>
    <w:rsid w:val="00643389"/>
    <w:rsid w:val="006435DC"/>
    <w:rsid w:val="00647670"/>
    <w:rsid w:val="00653D0D"/>
    <w:rsid w:val="00657425"/>
    <w:rsid w:val="00662B00"/>
    <w:rsid w:val="00666487"/>
    <w:rsid w:val="006700D3"/>
    <w:rsid w:val="006723AD"/>
    <w:rsid w:val="0068219C"/>
    <w:rsid w:val="00694D77"/>
    <w:rsid w:val="00694D8E"/>
    <w:rsid w:val="00696049"/>
    <w:rsid w:val="00696FCF"/>
    <w:rsid w:val="006A30B8"/>
    <w:rsid w:val="006A327D"/>
    <w:rsid w:val="006A521C"/>
    <w:rsid w:val="006B1C5A"/>
    <w:rsid w:val="006B25FE"/>
    <w:rsid w:val="006B4FE5"/>
    <w:rsid w:val="006B69F4"/>
    <w:rsid w:val="006C6876"/>
    <w:rsid w:val="006D51E7"/>
    <w:rsid w:val="006D608E"/>
    <w:rsid w:val="006D7B3D"/>
    <w:rsid w:val="006D7F65"/>
    <w:rsid w:val="006E0AA3"/>
    <w:rsid w:val="006E3B09"/>
    <w:rsid w:val="006F711A"/>
    <w:rsid w:val="00701926"/>
    <w:rsid w:val="00702258"/>
    <w:rsid w:val="00703AD4"/>
    <w:rsid w:val="00704B7A"/>
    <w:rsid w:val="00705752"/>
    <w:rsid w:val="00710FD9"/>
    <w:rsid w:val="00716AF9"/>
    <w:rsid w:val="00720E4A"/>
    <w:rsid w:val="0073273D"/>
    <w:rsid w:val="0073305D"/>
    <w:rsid w:val="007415CA"/>
    <w:rsid w:val="00746137"/>
    <w:rsid w:val="00746AD7"/>
    <w:rsid w:val="00747E0D"/>
    <w:rsid w:val="007546F9"/>
    <w:rsid w:val="00755848"/>
    <w:rsid w:val="007570F0"/>
    <w:rsid w:val="00767CEF"/>
    <w:rsid w:val="00777418"/>
    <w:rsid w:val="00777EA5"/>
    <w:rsid w:val="007842A7"/>
    <w:rsid w:val="007903BD"/>
    <w:rsid w:val="0079080B"/>
    <w:rsid w:val="00792428"/>
    <w:rsid w:val="007928F5"/>
    <w:rsid w:val="00792B7B"/>
    <w:rsid w:val="00793F03"/>
    <w:rsid w:val="0079401E"/>
    <w:rsid w:val="00794EF7"/>
    <w:rsid w:val="00796AE9"/>
    <w:rsid w:val="007A1A73"/>
    <w:rsid w:val="007A2E60"/>
    <w:rsid w:val="007A3FE7"/>
    <w:rsid w:val="007A43A3"/>
    <w:rsid w:val="007B3E97"/>
    <w:rsid w:val="007B49CF"/>
    <w:rsid w:val="007B4B09"/>
    <w:rsid w:val="007B7156"/>
    <w:rsid w:val="007B788D"/>
    <w:rsid w:val="007C51A9"/>
    <w:rsid w:val="007D5C33"/>
    <w:rsid w:val="007E0CD6"/>
    <w:rsid w:val="007E3839"/>
    <w:rsid w:val="007E3C5A"/>
    <w:rsid w:val="007E41DF"/>
    <w:rsid w:val="007E4690"/>
    <w:rsid w:val="007F00D2"/>
    <w:rsid w:val="007F0651"/>
    <w:rsid w:val="007F3CC6"/>
    <w:rsid w:val="00800E5B"/>
    <w:rsid w:val="00804330"/>
    <w:rsid w:val="00813FA7"/>
    <w:rsid w:val="008146B0"/>
    <w:rsid w:val="00817C71"/>
    <w:rsid w:val="00821050"/>
    <w:rsid w:val="008214E9"/>
    <w:rsid w:val="008368FE"/>
    <w:rsid w:val="00840791"/>
    <w:rsid w:val="00845708"/>
    <w:rsid w:val="008524A9"/>
    <w:rsid w:val="008532CA"/>
    <w:rsid w:val="00860FC2"/>
    <w:rsid w:val="0086717F"/>
    <w:rsid w:val="008721F7"/>
    <w:rsid w:val="0087229B"/>
    <w:rsid w:val="00877BE9"/>
    <w:rsid w:val="0088160C"/>
    <w:rsid w:val="008840AA"/>
    <w:rsid w:val="00885FCF"/>
    <w:rsid w:val="008870D7"/>
    <w:rsid w:val="00895426"/>
    <w:rsid w:val="008A3861"/>
    <w:rsid w:val="008B3F20"/>
    <w:rsid w:val="008B4E6D"/>
    <w:rsid w:val="008C04B2"/>
    <w:rsid w:val="008C262C"/>
    <w:rsid w:val="008C2D5C"/>
    <w:rsid w:val="008C4B7D"/>
    <w:rsid w:val="008C617D"/>
    <w:rsid w:val="008D07C5"/>
    <w:rsid w:val="008D10C8"/>
    <w:rsid w:val="008D13B4"/>
    <w:rsid w:val="008D2FFD"/>
    <w:rsid w:val="008E1FF5"/>
    <w:rsid w:val="008E2444"/>
    <w:rsid w:val="008E2B26"/>
    <w:rsid w:val="008F2C1D"/>
    <w:rsid w:val="008F7018"/>
    <w:rsid w:val="0090099F"/>
    <w:rsid w:val="00900DD3"/>
    <w:rsid w:val="00906D8A"/>
    <w:rsid w:val="009076C4"/>
    <w:rsid w:val="009107C2"/>
    <w:rsid w:val="0091373C"/>
    <w:rsid w:val="00917C93"/>
    <w:rsid w:val="00921C51"/>
    <w:rsid w:val="00923612"/>
    <w:rsid w:val="00925944"/>
    <w:rsid w:val="00940054"/>
    <w:rsid w:val="009447A8"/>
    <w:rsid w:val="00946670"/>
    <w:rsid w:val="0095075E"/>
    <w:rsid w:val="00950D11"/>
    <w:rsid w:val="00951183"/>
    <w:rsid w:val="00960D58"/>
    <w:rsid w:val="00962F79"/>
    <w:rsid w:val="00964AFD"/>
    <w:rsid w:val="00974D33"/>
    <w:rsid w:val="009817BB"/>
    <w:rsid w:val="0098202F"/>
    <w:rsid w:val="00982B70"/>
    <w:rsid w:val="00983854"/>
    <w:rsid w:val="00986DA7"/>
    <w:rsid w:val="00987234"/>
    <w:rsid w:val="00991B20"/>
    <w:rsid w:val="00995358"/>
    <w:rsid w:val="00997911"/>
    <w:rsid w:val="009A1D1E"/>
    <w:rsid w:val="009A2E4E"/>
    <w:rsid w:val="009A4192"/>
    <w:rsid w:val="009A4B75"/>
    <w:rsid w:val="009A70A3"/>
    <w:rsid w:val="009A757C"/>
    <w:rsid w:val="009B13E8"/>
    <w:rsid w:val="009B4F6E"/>
    <w:rsid w:val="009C4E14"/>
    <w:rsid w:val="009D565D"/>
    <w:rsid w:val="009D5BE7"/>
    <w:rsid w:val="009E003A"/>
    <w:rsid w:val="009E3AE2"/>
    <w:rsid w:val="009E4A97"/>
    <w:rsid w:val="009F4EDB"/>
    <w:rsid w:val="009F6051"/>
    <w:rsid w:val="00A03B15"/>
    <w:rsid w:val="00A03BB0"/>
    <w:rsid w:val="00A04171"/>
    <w:rsid w:val="00A1296C"/>
    <w:rsid w:val="00A12B9D"/>
    <w:rsid w:val="00A14AC2"/>
    <w:rsid w:val="00A2118F"/>
    <w:rsid w:val="00A21BFB"/>
    <w:rsid w:val="00A3314C"/>
    <w:rsid w:val="00A34291"/>
    <w:rsid w:val="00A427E0"/>
    <w:rsid w:val="00A43454"/>
    <w:rsid w:val="00A43FA4"/>
    <w:rsid w:val="00A45C1B"/>
    <w:rsid w:val="00A469A3"/>
    <w:rsid w:val="00A52D71"/>
    <w:rsid w:val="00A5327F"/>
    <w:rsid w:val="00A60D3F"/>
    <w:rsid w:val="00A617F4"/>
    <w:rsid w:val="00A6274C"/>
    <w:rsid w:val="00A72E5D"/>
    <w:rsid w:val="00A76E11"/>
    <w:rsid w:val="00A90C81"/>
    <w:rsid w:val="00A917A7"/>
    <w:rsid w:val="00A92D69"/>
    <w:rsid w:val="00A93BA8"/>
    <w:rsid w:val="00AA0377"/>
    <w:rsid w:val="00AA112F"/>
    <w:rsid w:val="00AA3106"/>
    <w:rsid w:val="00AA45D9"/>
    <w:rsid w:val="00AA5E0C"/>
    <w:rsid w:val="00AB1BCA"/>
    <w:rsid w:val="00AB2D61"/>
    <w:rsid w:val="00AB3947"/>
    <w:rsid w:val="00AC1CC6"/>
    <w:rsid w:val="00AC469A"/>
    <w:rsid w:val="00AC611D"/>
    <w:rsid w:val="00AC7070"/>
    <w:rsid w:val="00AC7422"/>
    <w:rsid w:val="00AD070E"/>
    <w:rsid w:val="00AD4EC9"/>
    <w:rsid w:val="00AD57F9"/>
    <w:rsid w:val="00AD7250"/>
    <w:rsid w:val="00AD72D9"/>
    <w:rsid w:val="00AD7977"/>
    <w:rsid w:val="00AE3C72"/>
    <w:rsid w:val="00AF23C9"/>
    <w:rsid w:val="00AF554F"/>
    <w:rsid w:val="00B025DC"/>
    <w:rsid w:val="00B129F0"/>
    <w:rsid w:val="00B27A64"/>
    <w:rsid w:val="00B354DE"/>
    <w:rsid w:val="00B374FE"/>
    <w:rsid w:val="00B37AE4"/>
    <w:rsid w:val="00B50B1A"/>
    <w:rsid w:val="00B536C5"/>
    <w:rsid w:val="00B53C1D"/>
    <w:rsid w:val="00B55801"/>
    <w:rsid w:val="00B55EF1"/>
    <w:rsid w:val="00B572ED"/>
    <w:rsid w:val="00B636B2"/>
    <w:rsid w:val="00B67B91"/>
    <w:rsid w:val="00B70048"/>
    <w:rsid w:val="00B70B82"/>
    <w:rsid w:val="00B72B5E"/>
    <w:rsid w:val="00B73FAA"/>
    <w:rsid w:val="00B74720"/>
    <w:rsid w:val="00B7617D"/>
    <w:rsid w:val="00B77D22"/>
    <w:rsid w:val="00B82CB2"/>
    <w:rsid w:val="00B855D2"/>
    <w:rsid w:val="00B94CDA"/>
    <w:rsid w:val="00B94F92"/>
    <w:rsid w:val="00B95266"/>
    <w:rsid w:val="00B97062"/>
    <w:rsid w:val="00B978F2"/>
    <w:rsid w:val="00BB3B2A"/>
    <w:rsid w:val="00BB6381"/>
    <w:rsid w:val="00BB681F"/>
    <w:rsid w:val="00BC266D"/>
    <w:rsid w:val="00BC49B0"/>
    <w:rsid w:val="00BD1B8B"/>
    <w:rsid w:val="00BD344C"/>
    <w:rsid w:val="00BF09E5"/>
    <w:rsid w:val="00C041BC"/>
    <w:rsid w:val="00C0759D"/>
    <w:rsid w:val="00C1039C"/>
    <w:rsid w:val="00C13E19"/>
    <w:rsid w:val="00C21F0F"/>
    <w:rsid w:val="00C25686"/>
    <w:rsid w:val="00C4510F"/>
    <w:rsid w:val="00C572B4"/>
    <w:rsid w:val="00C62278"/>
    <w:rsid w:val="00C67617"/>
    <w:rsid w:val="00C7220D"/>
    <w:rsid w:val="00C73779"/>
    <w:rsid w:val="00C85F33"/>
    <w:rsid w:val="00C878C4"/>
    <w:rsid w:val="00C90661"/>
    <w:rsid w:val="00C91790"/>
    <w:rsid w:val="00C91D75"/>
    <w:rsid w:val="00CA33E7"/>
    <w:rsid w:val="00CA5C43"/>
    <w:rsid w:val="00CB21BA"/>
    <w:rsid w:val="00CB4EBD"/>
    <w:rsid w:val="00CB78DF"/>
    <w:rsid w:val="00CB7EFA"/>
    <w:rsid w:val="00CC2C81"/>
    <w:rsid w:val="00CC7C9D"/>
    <w:rsid w:val="00CD094F"/>
    <w:rsid w:val="00CE41BD"/>
    <w:rsid w:val="00CE6A47"/>
    <w:rsid w:val="00CE7769"/>
    <w:rsid w:val="00CF040D"/>
    <w:rsid w:val="00CF2532"/>
    <w:rsid w:val="00CF4F67"/>
    <w:rsid w:val="00CF55D8"/>
    <w:rsid w:val="00CF5C9A"/>
    <w:rsid w:val="00CF7FA5"/>
    <w:rsid w:val="00D12F1D"/>
    <w:rsid w:val="00D141AE"/>
    <w:rsid w:val="00D16C1A"/>
    <w:rsid w:val="00D21326"/>
    <w:rsid w:val="00D30727"/>
    <w:rsid w:val="00D32117"/>
    <w:rsid w:val="00D327E1"/>
    <w:rsid w:val="00D33ABD"/>
    <w:rsid w:val="00D40EFF"/>
    <w:rsid w:val="00D44024"/>
    <w:rsid w:val="00D505A4"/>
    <w:rsid w:val="00D52D8F"/>
    <w:rsid w:val="00D543DD"/>
    <w:rsid w:val="00D55C51"/>
    <w:rsid w:val="00D62861"/>
    <w:rsid w:val="00D66F54"/>
    <w:rsid w:val="00D71D76"/>
    <w:rsid w:val="00D853EC"/>
    <w:rsid w:val="00D908A8"/>
    <w:rsid w:val="00D91755"/>
    <w:rsid w:val="00D96E9F"/>
    <w:rsid w:val="00D97325"/>
    <w:rsid w:val="00D97540"/>
    <w:rsid w:val="00DA480E"/>
    <w:rsid w:val="00DA4DE8"/>
    <w:rsid w:val="00DA6A18"/>
    <w:rsid w:val="00DA6E2A"/>
    <w:rsid w:val="00DA7154"/>
    <w:rsid w:val="00DB1EBB"/>
    <w:rsid w:val="00DB4EA2"/>
    <w:rsid w:val="00DB55DE"/>
    <w:rsid w:val="00DB78E2"/>
    <w:rsid w:val="00DC2FFA"/>
    <w:rsid w:val="00DD2DAE"/>
    <w:rsid w:val="00DE0F31"/>
    <w:rsid w:val="00DE1170"/>
    <w:rsid w:val="00DE3139"/>
    <w:rsid w:val="00DE72DC"/>
    <w:rsid w:val="00DF1F6E"/>
    <w:rsid w:val="00DF50CD"/>
    <w:rsid w:val="00DF7110"/>
    <w:rsid w:val="00E06153"/>
    <w:rsid w:val="00E11722"/>
    <w:rsid w:val="00E22567"/>
    <w:rsid w:val="00E22F2A"/>
    <w:rsid w:val="00E25B59"/>
    <w:rsid w:val="00E27126"/>
    <w:rsid w:val="00E324EE"/>
    <w:rsid w:val="00E3316D"/>
    <w:rsid w:val="00E34AD0"/>
    <w:rsid w:val="00E416B0"/>
    <w:rsid w:val="00E41C03"/>
    <w:rsid w:val="00E442E4"/>
    <w:rsid w:val="00E504CE"/>
    <w:rsid w:val="00E531B2"/>
    <w:rsid w:val="00E53779"/>
    <w:rsid w:val="00E64408"/>
    <w:rsid w:val="00E675CD"/>
    <w:rsid w:val="00E70FE5"/>
    <w:rsid w:val="00E753E4"/>
    <w:rsid w:val="00E7607A"/>
    <w:rsid w:val="00E76094"/>
    <w:rsid w:val="00E7686C"/>
    <w:rsid w:val="00E801DE"/>
    <w:rsid w:val="00E80EFC"/>
    <w:rsid w:val="00E81166"/>
    <w:rsid w:val="00E833F4"/>
    <w:rsid w:val="00E83FA1"/>
    <w:rsid w:val="00E876DF"/>
    <w:rsid w:val="00E905E8"/>
    <w:rsid w:val="00E92A5E"/>
    <w:rsid w:val="00E9382D"/>
    <w:rsid w:val="00EA1ED5"/>
    <w:rsid w:val="00EA32F3"/>
    <w:rsid w:val="00EA6231"/>
    <w:rsid w:val="00EB2BDD"/>
    <w:rsid w:val="00EB3147"/>
    <w:rsid w:val="00EB3472"/>
    <w:rsid w:val="00EB6A15"/>
    <w:rsid w:val="00EC12CE"/>
    <w:rsid w:val="00EC455D"/>
    <w:rsid w:val="00EC480B"/>
    <w:rsid w:val="00ED034B"/>
    <w:rsid w:val="00ED0A77"/>
    <w:rsid w:val="00ED0E79"/>
    <w:rsid w:val="00ED0E93"/>
    <w:rsid w:val="00ED2C5A"/>
    <w:rsid w:val="00ED410F"/>
    <w:rsid w:val="00EE02AA"/>
    <w:rsid w:val="00EE0590"/>
    <w:rsid w:val="00EE6083"/>
    <w:rsid w:val="00EE6F83"/>
    <w:rsid w:val="00EF213F"/>
    <w:rsid w:val="00EF4EBB"/>
    <w:rsid w:val="00EF4FDA"/>
    <w:rsid w:val="00EF7692"/>
    <w:rsid w:val="00EF7F75"/>
    <w:rsid w:val="00F0262A"/>
    <w:rsid w:val="00F037D2"/>
    <w:rsid w:val="00F12A55"/>
    <w:rsid w:val="00F14697"/>
    <w:rsid w:val="00F17A06"/>
    <w:rsid w:val="00F2010D"/>
    <w:rsid w:val="00F22ABC"/>
    <w:rsid w:val="00F2402D"/>
    <w:rsid w:val="00F25809"/>
    <w:rsid w:val="00F328B7"/>
    <w:rsid w:val="00F33655"/>
    <w:rsid w:val="00F34770"/>
    <w:rsid w:val="00F41147"/>
    <w:rsid w:val="00F46B01"/>
    <w:rsid w:val="00F53C77"/>
    <w:rsid w:val="00F54284"/>
    <w:rsid w:val="00F57E12"/>
    <w:rsid w:val="00F6198E"/>
    <w:rsid w:val="00F65255"/>
    <w:rsid w:val="00F66AC4"/>
    <w:rsid w:val="00F7175E"/>
    <w:rsid w:val="00F73A02"/>
    <w:rsid w:val="00F748E0"/>
    <w:rsid w:val="00F934F5"/>
    <w:rsid w:val="00F941C5"/>
    <w:rsid w:val="00F969A7"/>
    <w:rsid w:val="00F97C49"/>
    <w:rsid w:val="00FA1492"/>
    <w:rsid w:val="00FA1FE3"/>
    <w:rsid w:val="00FA2688"/>
    <w:rsid w:val="00FB0097"/>
    <w:rsid w:val="00FB4D9E"/>
    <w:rsid w:val="00FB6437"/>
    <w:rsid w:val="00FC03E4"/>
    <w:rsid w:val="00FD03E7"/>
    <w:rsid w:val="00FD4581"/>
    <w:rsid w:val="00FD6117"/>
    <w:rsid w:val="00FE44A7"/>
    <w:rsid w:val="00FE6F49"/>
    <w:rsid w:val="02056485"/>
    <w:rsid w:val="02EA17B0"/>
    <w:rsid w:val="04966058"/>
    <w:rsid w:val="04D8BFD8"/>
    <w:rsid w:val="06EE461D"/>
    <w:rsid w:val="0795BC13"/>
    <w:rsid w:val="09AE8EDB"/>
    <w:rsid w:val="0A81D363"/>
    <w:rsid w:val="0B0C2DA1"/>
    <w:rsid w:val="0D552EB6"/>
    <w:rsid w:val="0E7A781A"/>
    <w:rsid w:val="116C8A75"/>
    <w:rsid w:val="124095DC"/>
    <w:rsid w:val="14ED56C9"/>
    <w:rsid w:val="15F0C0FC"/>
    <w:rsid w:val="1714DB70"/>
    <w:rsid w:val="17C2DD2B"/>
    <w:rsid w:val="18F3D59A"/>
    <w:rsid w:val="1965CA0B"/>
    <w:rsid w:val="1A72E731"/>
    <w:rsid w:val="219FA698"/>
    <w:rsid w:val="246256D3"/>
    <w:rsid w:val="263C2DB7"/>
    <w:rsid w:val="27029444"/>
    <w:rsid w:val="2754692E"/>
    <w:rsid w:val="2A0CC8B5"/>
    <w:rsid w:val="2A692503"/>
    <w:rsid w:val="2B98FBFE"/>
    <w:rsid w:val="2BDDF2ED"/>
    <w:rsid w:val="306C3392"/>
    <w:rsid w:val="308B2429"/>
    <w:rsid w:val="351932F8"/>
    <w:rsid w:val="37B0B2D7"/>
    <w:rsid w:val="38344E7F"/>
    <w:rsid w:val="38C9B897"/>
    <w:rsid w:val="39264B0A"/>
    <w:rsid w:val="3AA38F7B"/>
    <w:rsid w:val="3B14F332"/>
    <w:rsid w:val="3B6F7EF0"/>
    <w:rsid w:val="3C6AD085"/>
    <w:rsid w:val="3E27B5CE"/>
    <w:rsid w:val="402D21B5"/>
    <w:rsid w:val="412086BF"/>
    <w:rsid w:val="44579009"/>
    <w:rsid w:val="44D10C5E"/>
    <w:rsid w:val="454A88B3"/>
    <w:rsid w:val="45FC7527"/>
    <w:rsid w:val="498E43BE"/>
    <w:rsid w:val="4A99A13A"/>
    <w:rsid w:val="4CF24A8A"/>
    <w:rsid w:val="5219647B"/>
    <w:rsid w:val="532E0985"/>
    <w:rsid w:val="53BE4999"/>
    <w:rsid w:val="53FBF233"/>
    <w:rsid w:val="5430D582"/>
    <w:rsid w:val="550B76D6"/>
    <w:rsid w:val="55C9EA1A"/>
    <w:rsid w:val="56072654"/>
    <w:rsid w:val="56AA09BE"/>
    <w:rsid w:val="5748904C"/>
    <w:rsid w:val="58F24185"/>
    <w:rsid w:val="5AD40BB2"/>
    <w:rsid w:val="5C786111"/>
    <w:rsid w:val="5CADE296"/>
    <w:rsid w:val="5E301F35"/>
    <w:rsid w:val="5E949775"/>
    <w:rsid w:val="5F462CBE"/>
    <w:rsid w:val="5F9801A8"/>
    <w:rsid w:val="6103E5ED"/>
    <w:rsid w:val="61444A50"/>
    <w:rsid w:val="62178ED8"/>
    <w:rsid w:val="625CE3B0"/>
    <w:rsid w:val="631AF90B"/>
    <w:rsid w:val="662CBF88"/>
    <w:rsid w:val="66B64106"/>
    <w:rsid w:val="694E8B2E"/>
    <w:rsid w:val="697BC23F"/>
    <w:rsid w:val="6AD9528E"/>
    <w:rsid w:val="6B569542"/>
    <w:rsid w:val="6D0CBFCF"/>
    <w:rsid w:val="6EA3CAD3"/>
    <w:rsid w:val="6EF7D848"/>
    <w:rsid w:val="6F067CAB"/>
    <w:rsid w:val="6FFF69A2"/>
    <w:rsid w:val="710C86C8"/>
    <w:rsid w:val="71FFEBD2"/>
    <w:rsid w:val="73556383"/>
    <w:rsid w:val="735987CB"/>
    <w:rsid w:val="74D5D01D"/>
    <w:rsid w:val="759BB993"/>
    <w:rsid w:val="75A1BF92"/>
    <w:rsid w:val="7613B403"/>
    <w:rsid w:val="77ECC75C"/>
    <w:rsid w:val="7A759C1A"/>
    <w:rsid w:val="7B23D0A6"/>
    <w:rsid w:val="7B40ED59"/>
    <w:rsid w:val="7B79064D"/>
    <w:rsid w:val="7D9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C8D34"/>
  <w15:docId w15:val="{0F723C7A-AFB7-4ED0-BF3B-3C1A547B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73D"/>
    <w:pPr>
      <w:spacing w:before="120" w:after="0" w:line="240" w:lineRule="auto"/>
    </w:pPr>
    <w:rPr>
      <w:rFonts w:ascii="Arial" w:hAnsi="Arial" w:cs="Arial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9A1"/>
    <w:pPr>
      <w:spacing w:before="320" w:line="360" w:lineRule="auto"/>
      <w:outlineLvl w:val="0"/>
    </w:pPr>
    <w:rPr>
      <w:rFonts w:eastAsiaTheme="majorEastAs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C4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C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C49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C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C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C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C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C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F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D410F"/>
    <w:pPr>
      <w:tabs>
        <w:tab w:val="center" w:pos="4153"/>
        <w:tab w:val="right" w:pos="8306"/>
      </w:tabs>
      <w:jc w:val="right"/>
    </w:pPr>
  </w:style>
  <w:style w:type="character" w:styleId="Hyperlink">
    <w:name w:val="Hyperlink"/>
    <w:uiPriority w:val="99"/>
    <w:rsid w:val="00EF4FD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97C4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49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79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0"/>
    <w:rsid w:val="0079080B"/>
    <w:rPr>
      <w:rFonts w:cs="Myriad Pro"/>
      <w:color w:val="221E1F"/>
      <w:sz w:val="20"/>
      <w:szCs w:val="20"/>
    </w:rPr>
  </w:style>
  <w:style w:type="character" w:customStyle="1" w:styleId="apple-converted-space">
    <w:name w:val="apple-converted-space"/>
    <w:basedOn w:val="DefaultParagraphFont"/>
    <w:rsid w:val="0079080B"/>
  </w:style>
  <w:style w:type="paragraph" w:styleId="NormalWeb">
    <w:name w:val="Normal (Web)"/>
    <w:basedOn w:val="Normal"/>
    <w:uiPriority w:val="99"/>
    <w:unhideWhenUsed/>
    <w:rsid w:val="0079080B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9080B"/>
    <w:pPr>
      <w:ind w:left="720"/>
      <w:contextualSpacing/>
    </w:pPr>
  </w:style>
  <w:style w:type="character" w:styleId="FollowedHyperlink">
    <w:name w:val="FollowedHyperlink"/>
    <w:basedOn w:val="DefaultParagraphFont"/>
    <w:rsid w:val="0079080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F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11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410F"/>
    <w:rPr>
      <w:rFonts w:ascii="Arial" w:hAnsi="Arial"/>
      <w:sz w:val="24"/>
      <w:szCs w:val="24"/>
      <w:lang w:eastAsia="en-US"/>
    </w:rPr>
  </w:style>
  <w:style w:type="paragraph" w:customStyle="1" w:styleId="Pa15">
    <w:name w:val="Pa15"/>
    <w:basedOn w:val="Normal"/>
    <w:next w:val="Normal"/>
    <w:uiPriority w:val="99"/>
    <w:rsid w:val="006B69F4"/>
    <w:pPr>
      <w:autoSpaceDE w:val="0"/>
      <w:autoSpaceDN w:val="0"/>
      <w:adjustRightInd w:val="0"/>
      <w:spacing w:line="281" w:lineRule="atLeast"/>
    </w:pPr>
    <w:rPr>
      <w:rFonts w:ascii="New Transport" w:hAnsi="New Transport"/>
    </w:rPr>
  </w:style>
  <w:style w:type="paragraph" w:customStyle="1" w:styleId="Pa3">
    <w:name w:val="Pa3"/>
    <w:basedOn w:val="Normal"/>
    <w:next w:val="Normal"/>
    <w:uiPriority w:val="99"/>
    <w:rsid w:val="006B69F4"/>
    <w:pPr>
      <w:autoSpaceDE w:val="0"/>
      <w:autoSpaceDN w:val="0"/>
      <w:adjustRightInd w:val="0"/>
      <w:spacing w:line="241" w:lineRule="atLeast"/>
    </w:pPr>
    <w:rPr>
      <w:rFonts w:ascii="New Transport" w:hAnsi="New Transport"/>
    </w:rPr>
  </w:style>
  <w:style w:type="paragraph" w:customStyle="1" w:styleId="Default">
    <w:name w:val="Default"/>
    <w:link w:val="DefaultChar"/>
    <w:rsid w:val="00D908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EB3472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CM35">
    <w:name w:val="CM35"/>
    <w:basedOn w:val="Default"/>
    <w:next w:val="Default"/>
    <w:uiPriority w:val="99"/>
    <w:rsid w:val="007E3839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5E19A1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C4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4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4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C4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C4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C4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C49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97C49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C4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F03"/>
    <w:pPr>
      <w:numPr>
        <w:ilvl w:val="1"/>
      </w:numPr>
      <w:spacing w:before="240" w:after="240" w:line="300" w:lineRule="exact"/>
    </w:pPr>
    <w:rPr>
      <w:rFonts w:eastAsiaTheme="majorEastAsi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3F03"/>
    <w:rPr>
      <w:rFonts w:ascii="Arial" w:eastAsiaTheme="majorEastAsia" w:hAnsi="Arial" w:cs="Arial"/>
      <w:b/>
      <w:bCs/>
      <w:noProof/>
      <w:sz w:val="24"/>
      <w:szCs w:val="24"/>
    </w:rPr>
  </w:style>
  <w:style w:type="character" w:styleId="Strong">
    <w:name w:val="Strong"/>
    <w:basedOn w:val="DefaultParagraphFont"/>
    <w:uiPriority w:val="22"/>
    <w:qFormat/>
    <w:rsid w:val="00F97C49"/>
    <w:rPr>
      <w:b/>
      <w:bCs/>
    </w:rPr>
  </w:style>
  <w:style w:type="character" w:styleId="Emphasis">
    <w:name w:val="Emphasis"/>
    <w:basedOn w:val="DefaultParagraphFont"/>
    <w:uiPriority w:val="20"/>
    <w:qFormat/>
    <w:rsid w:val="00F97C49"/>
    <w:rPr>
      <w:i/>
      <w:iCs/>
    </w:rPr>
  </w:style>
  <w:style w:type="paragraph" w:styleId="NoSpacing">
    <w:name w:val="No Spacing"/>
    <w:uiPriority w:val="1"/>
    <w:qFormat/>
    <w:rsid w:val="00552C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97C4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C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C4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C4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97C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97C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7C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97C4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97C4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97C49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F97C49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F97C49"/>
    <w:pPr>
      <w:spacing w:after="100" w:line="259" w:lineRule="auto"/>
      <w:ind w:left="220"/>
    </w:pPr>
    <w:rPr>
      <w:rFonts w:cs="Times New Roman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97C49"/>
    <w:pPr>
      <w:spacing w:after="100" w:line="259" w:lineRule="auto"/>
    </w:pPr>
    <w:rPr>
      <w:rFonts w:cs="Times New Roman"/>
      <w:lang w:val="en-US" w:eastAsia="en-US"/>
    </w:rPr>
  </w:style>
  <w:style w:type="paragraph" w:customStyle="1" w:styleId="URL">
    <w:name w:val="URL"/>
    <w:basedOn w:val="Normal"/>
    <w:link w:val="URLChar"/>
    <w:qFormat/>
    <w:rsid w:val="00C041BC"/>
    <w:rPr>
      <w:b/>
      <w:color w:val="0066FF"/>
      <w:sz w:val="20"/>
      <w:szCs w:val="20"/>
      <w:u w:val="single"/>
    </w:rPr>
  </w:style>
  <w:style w:type="paragraph" w:customStyle="1" w:styleId="BulletList">
    <w:name w:val="Bullet List"/>
    <w:basedOn w:val="Default"/>
    <w:link w:val="BulletListChar"/>
    <w:qFormat/>
    <w:rsid w:val="009076C4"/>
    <w:pPr>
      <w:numPr>
        <w:numId w:val="36"/>
      </w:numPr>
      <w:spacing w:after="0" w:line="240" w:lineRule="auto"/>
      <w:ind w:left="357" w:hanging="357"/>
    </w:pPr>
    <w:rPr>
      <w:color w:val="auto"/>
      <w:sz w:val="22"/>
      <w:szCs w:val="22"/>
    </w:rPr>
  </w:style>
  <w:style w:type="character" w:customStyle="1" w:styleId="URLChar">
    <w:name w:val="URL Char"/>
    <w:basedOn w:val="DefaultParagraphFont"/>
    <w:link w:val="URL"/>
    <w:rsid w:val="00C041BC"/>
    <w:rPr>
      <w:rFonts w:ascii="Arial" w:hAnsi="Arial" w:cs="Arial"/>
      <w:b/>
      <w:noProof/>
      <w:color w:val="0066FF"/>
      <w:u w:val="single"/>
    </w:rPr>
  </w:style>
  <w:style w:type="paragraph" w:customStyle="1" w:styleId="NumberList">
    <w:name w:val="Number List"/>
    <w:basedOn w:val="ListParagraph"/>
    <w:link w:val="NumberListChar"/>
    <w:qFormat/>
    <w:rsid w:val="00877BE9"/>
    <w:pPr>
      <w:numPr>
        <w:numId w:val="10"/>
      </w:numPr>
      <w:spacing w:before="240"/>
      <w:ind w:left="357" w:hanging="357"/>
    </w:pPr>
  </w:style>
  <w:style w:type="character" w:customStyle="1" w:styleId="DefaultChar">
    <w:name w:val="Default Char"/>
    <w:basedOn w:val="DefaultParagraphFont"/>
    <w:link w:val="Default"/>
    <w:rsid w:val="004026C3"/>
    <w:rPr>
      <w:rFonts w:ascii="Arial" w:hAnsi="Arial" w:cs="Arial"/>
      <w:color w:val="000000"/>
      <w:sz w:val="24"/>
      <w:szCs w:val="24"/>
    </w:rPr>
  </w:style>
  <w:style w:type="character" w:customStyle="1" w:styleId="BulletListChar">
    <w:name w:val="Bullet List Char"/>
    <w:basedOn w:val="DefaultChar"/>
    <w:link w:val="BulletList"/>
    <w:rsid w:val="009076C4"/>
    <w:rPr>
      <w:rFonts w:ascii="Arial" w:hAnsi="Arial" w:cs="Arial"/>
      <w:color w:val="00000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7BE9"/>
    <w:rPr>
      <w:rFonts w:ascii="Arial" w:hAnsi="Arial" w:cs="Arial"/>
      <w:noProof/>
      <w:sz w:val="22"/>
      <w:szCs w:val="22"/>
    </w:rPr>
  </w:style>
  <w:style w:type="character" w:customStyle="1" w:styleId="NumberListChar">
    <w:name w:val="Number List Char"/>
    <w:basedOn w:val="ListParagraphChar"/>
    <w:link w:val="NumberList"/>
    <w:rsid w:val="00877BE9"/>
    <w:rPr>
      <w:rFonts w:ascii="Arial" w:hAnsi="Arial" w:cs="Arial"/>
      <w:noProof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8C4B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4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4B7D"/>
    <w:rPr>
      <w:rFonts w:ascii="Arial" w:hAnsi="Arial" w:cs="Arial"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4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4B7D"/>
    <w:rPr>
      <w:rFonts w:ascii="Arial" w:hAnsi="Arial" w:cs="Arial"/>
      <w:b/>
      <w:bCs/>
      <w:noProof/>
    </w:rPr>
  </w:style>
  <w:style w:type="character" w:styleId="UnresolvedMention">
    <w:name w:val="Unresolved Mention"/>
    <w:basedOn w:val="DefaultParagraphFont"/>
    <w:uiPriority w:val="99"/>
    <w:unhideWhenUsed/>
    <w:rsid w:val="00447EA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47EA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s.signin.education.gov.uk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ainment@hillingdon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gress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ttainment@hillingdon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Davis\Application%20Data\Microsoft\Templates\JD%20LBH%20A4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83c13-08e2-4840-b439-022795bb6c19">
      <UserInfo>
        <DisplayName>Nicola O'Flanagan</DisplayName>
        <AccountId>2260</AccountId>
        <AccountType/>
      </UserInfo>
      <UserInfo>
        <DisplayName>LBH Education</DisplayName>
        <AccountId>207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2" ma:contentTypeDescription="Create a new document." ma:contentTypeScope="" ma:versionID="556b63950f10aba199cb51e21062f188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6ca60c8236ce58fd8c9a0727c1c5755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CBF8D-5603-4CE3-B05F-D0EB917BA197}">
  <ds:schemaRefs>
    <ds:schemaRef ds:uri="23683c13-08e2-4840-b439-022795bb6c19"/>
    <ds:schemaRef ds:uri="http://schemas.microsoft.com/office/infopath/2007/PartnerControls"/>
    <ds:schemaRef ds:uri="http://www.w3.org/XML/1998/namespace"/>
    <ds:schemaRef ds:uri="2dfb0784-ab21-4471-a93a-27dab498765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D7917B-523C-4CBE-80A4-E4DD44721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D1A66-72BD-4B99-BAE5-D6B60F0F4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AD0B4-AF99-4692-A31A-A3A84C06C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LBH A4 letter.dot</Template>
  <TotalTime>4</TotalTime>
  <Pages>3</Pages>
  <Words>933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Person’s Name</vt:lpstr>
    </vt:vector>
  </TitlesOfParts>
  <Company>London Borough of Hillingdon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Person’s Name</dc:title>
  <dc:subject/>
  <dc:creator>Corporate ICT</dc:creator>
  <cp:keywords/>
  <cp:lastModifiedBy>Marc Sherman</cp:lastModifiedBy>
  <cp:revision>4</cp:revision>
  <cp:lastPrinted>2025-07-02T05:42:00Z</cp:lastPrinted>
  <dcterms:created xsi:type="dcterms:W3CDTF">2025-07-02T05:43:00Z</dcterms:created>
  <dcterms:modified xsi:type="dcterms:W3CDTF">2025-07-02T05:46:00Z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2022-02-01T12:17:05Z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a2a55516-e236-40f7-91c8-0d0bd2325068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0x0101007098CF74C554A64E864733BB8404B7FE</vt:lpwstr>
  </property>
</Properties>
</file>