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C187F" w14:textId="77777777" w:rsidR="00F94E1B" w:rsidRDefault="00F94E1B" w:rsidP="003879C4">
      <w:pPr>
        <w:rPr>
          <w:b/>
          <w:sz w:val="32"/>
          <w:szCs w:val="32"/>
        </w:rPr>
      </w:pPr>
    </w:p>
    <w:p w14:paraId="104D1066" w14:textId="05347B47" w:rsidR="003879C4" w:rsidRPr="008C554E" w:rsidRDefault="003879C4" w:rsidP="008C554E">
      <w:pPr>
        <w:jc w:val="center"/>
        <w:rPr>
          <w:rFonts w:ascii="Arial" w:hAnsi="Arial" w:cs="Arial"/>
          <w:b/>
          <w:sz w:val="32"/>
          <w:szCs w:val="32"/>
        </w:rPr>
      </w:pPr>
      <w:r w:rsidRPr="008C554E">
        <w:rPr>
          <w:rFonts w:ascii="Arial" w:hAnsi="Arial" w:cs="Arial"/>
          <w:b/>
          <w:sz w:val="32"/>
          <w:szCs w:val="32"/>
        </w:rPr>
        <w:t>Sexualised Behaviours Recording Template</w:t>
      </w:r>
    </w:p>
    <w:p w14:paraId="104D1067" w14:textId="5D131F00" w:rsidR="003879C4" w:rsidRPr="008C554E" w:rsidRDefault="003879C4" w:rsidP="00C40E52">
      <w:pPr>
        <w:jc w:val="both"/>
        <w:rPr>
          <w:rFonts w:ascii="Arial" w:hAnsi="Arial" w:cs="Arial"/>
        </w:rPr>
      </w:pPr>
      <w:r w:rsidRPr="008C554E">
        <w:rPr>
          <w:rFonts w:ascii="Arial" w:hAnsi="Arial" w:cs="Arial"/>
        </w:rPr>
        <w:t xml:space="preserve">To be completed by person who witnessed the incident or had the incident reported to them.  This can be done with support </w:t>
      </w:r>
      <w:r w:rsidR="002A3449" w:rsidRPr="008C554E">
        <w:rPr>
          <w:rFonts w:ascii="Arial" w:hAnsi="Arial" w:cs="Arial"/>
        </w:rPr>
        <w:t>e.g.,</w:t>
      </w:r>
      <w:r w:rsidRPr="008C554E">
        <w:rPr>
          <w:rFonts w:ascii="Arial" w:hAnsi="Arial" w:cs="Arial"/>
        </w:rPr>
        <w:t xml:space="preserve"> of the </w:t>
      </w:r>
      <w:r w:rsidR="00415FA5" w:rsidRPr="008C554E">
        <w:rPr>
          <w:rFonts w:ascii="Arial" w:hAnsi="Arial" w:cs="Arial"/>
        </w:rPr>
        <w:t>nominated child protection l</w:t>
      </w:r>
      <w:r w:rsidRPr="008C554E">
        <w:rPr>
          <w:rFonts w:ascii="Arial" w:hAnsi="Arial" w:cs="Arial"/>
        </w:rPr>
        <w:t>ead.</w:t>
      </w:r>
    </w:p>
    <w:p w14:paraId="104D1068" w14:textId="77777777" w:rsidR="00BB4830" w:rsidRPr="008C554E" w:rsidRDefault="003879C4" w:rsidP="00C40E52">
      <w:pPr>
        <w:jc w:val="both"/>
        <w:rPr>
          <w:rFonts w:ascii="Arial" w:hAnsi="Arial" w:cs="Arial"/>
        </w:rPr>
      </w:pPr>
      <w:r w:rsidRPr="008C554E">
        <w:rPr>
          <w:rFonts w:ascii="Arial" w:hAnsi="Arial" w:cs="Arial"/>
        </w:rPr>
        <w:t>This template can be used each time there is an incident of concerning sexual behaviour.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09"/>
        <w:gridCol w:w="2835"/>
        <w:gridCol w:w="567"/>
        <w:gridCol w:w="1011"/>
        <w:gridCol w:w="2311"/>
      </w:tblGrid>
      <w:tr w:rsidR="00BB4830" w:rsidRPr="008C554E" w14:paraId="104D106B" w14:textId="77777777" w:rsidTr="00BB4830">
        <w:tc>
          <w:tcPr>
            <w:tcW w:w="5353" w:type="dxa"/>
            <w:gridSpan w:val="3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104D1069" w14:textId="77777777" w:rsidR="00BB4830" w:rsidRPr="008C554E" w:rsidRDefault="00BB4830" w:rsidP="002A79FE">
            <w:pPr>
              <w:rPr>
                <w:rFonts w:ascii="Arial" w:hAnsi="Arial" w:cs="Arial"/>
                <w:sz w:val="24"/>
                <w:szCs w:val="24"/>
              </w:rPr>
            </w:pPr>
            <w:r w:rsidRPr="008C554E">
              <w:rPr>
                <w:rFonts w:ascii="Arial" w:hAnsi="Arial" w:cs="Arial"/>
                <w:sz w:val="24"/>
                <w:szCs w:val="24"/>
              </w:rPr>
              <w:t>BEHAVIOUR RECORDING FORM NUMBER:</w:t>
            </w:r>
          </w:p>
        </w:tc>
        <w:tc>
          <w:tcPr>
            <w:tcW w:w="3889" w:type="dxa"/>
            <w:gridSpan w:val="3"/>
            <w:shd w:val="clear" w:color="auto" w:fill="auto"/>
            <w:vAlign w:val="center"/>
          </w:tcPr>
          <w:p w14:paraId="104D106A" w14:textId="77777777" w:rsidR="00BB4830" w:rsidRPr="008C554E" w:rsidRDefault="00BB4830" w:rsidP="002A79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79FE" w:rsidRPr="008C554E" w14:paraId="104D106D" w14:textId="77777777" w:rsidTr="00A00113">
        <w:tc>
          <w:tcPr>
            <w:tcW w:w="9242" w:type="dxa"/>
            <w:gridSpan w:val="6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104D106C" w14:textId="77777777" w:rsidR="002A79FE" w:rsidRPr="008C554E" w:rsidRDefault="002A79FE" w:rsidP="002A79FE">
            <w:pPr>
              <w:rPr>
                <w:rFonts w:ascii="Arial" w:hAnsi="Arial" w:cs="Arial"/>
                <w:sz w:val="24"/>
                <w:szCs w:val="24"/>
              </w:rPr>
            </w:pPr>
            <w:r w:rsidRPr="008C554E">
              <w:rPr>
                <w:rFonts w:ascii="Arial" w:hAnsi="Arial" w:cs="Arial"/>
                <w:sz w:val="24"/>
                <w:szCs w:val="24"/>
              </w:rPr>
              <w:t>Child/Young Persons Details</w:t>
            </w:r>
          </w:p>
        </w:tc>
      </w:tr>
      <w:tr w:rsidR="00A00113" w:rsidRPr="008C554E" w14:paraId="104D1070" w14:textId="77777777" w:rsidTr="00A00113">
        <w:tc>
          <w:tcPr>
            <w:tcW w:w="2518" w:type="dxa"/>
            <w:gridSpan w:val="2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104D106E" w14:textId="77777777" w:rsidR="00A00113" w:rsidRPr="008C554E" w:rsidRDefault="00A00113" w:rsidP="002A79F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C554E">
              <w:rPr>
                <w:rFonts w:ascii="Arial" w:hAnsi="Arial" w:cs="Arial"/>
                <w:sz w:val="24"/>
                <w:szCs w:val="24"/>
              </w:rPr>
              <w:t xml:space="preserve">Name:  </w:t>
            </w:r>
          </w:p>
        </w:tc>
        <w:tc>
          <w:tcPr>
            <w:tcW w:w="6724" w:type="dxa"/>
            <w:gridSpan w:val="4"/>
            <w:vAlign w:val="center"/>
          </w:tcPr>
          <w:p w14:paraId="104D106F" w14:textId="77777777" w:rsidR="00A00113" w:rsidRPr="008C554E" w:rsidRDefault="00A00113" w:rsidP="002A79F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A00113" w:rsidRPr="008C554E" w14:paraId="104D1073" w14:textId="77777777" w:rsidTr="00A00113">
        <w:tc>
          <w:tcPr>
            <w:tcW w:w="2518" w:type="dxa"/>
            <w:gridSpan w:val="2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104D1071" w14:textId="77777777" w:rsidR="00A00113" w:rsidRPr="008C554E" w:rsidRDefault="00A00113" w:rsidP="002A79FE">
            <w:pPr>
              <w:rPr>
                <w:rFonts w:ascii="Arial" w:hAnsi="Arial" w:cs="Arial"/>
                <w:sz w:val="24"/>
                <w:szCs w:val="24"/>
              </w:rPr>
            </w:pPr>
            <w:r w:rsidRPr="008C554E">
              <w:rPr>
                <w:rFonts w:ascii="Arial" w:hAnsi="Arial" w:cs="Arial"/>
                <w:sz w:val="24"/>
                <w:szCs w:val="24"/>
              </w:rPr>
              <w:t>DOB:</w:t>
            </w:r>
          </w:p>
        </w:tc>
        <w:tc>
          <w:tcPr>
            <w:tcW w:w="6724" w:type="dxa"/>
            <w:gridSpan w:val="4"/>
            <w:vAlign w:val="center"/>
          </w:tcPr>
          <w:p w14:paraId="104D1072" w14:textId="77777777" w:rsidR="00A00113" w:rsidRPr="008C554E" w:rsidRDefault="00A00113" w:rsidP="002A79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113" w:rsidRPr="008C554E" w14:paraId="104D1076" w14:textId="77777777" w:rsidTr="00A00113">
        <w:tc>
          <w:tcPr>
            <w:tcW w:w="2518" w:type="dxa"/>
            <w:gridSpan w:val="2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104D1074" w14:textId="77777777" w:rsidR="00A00113" w:rsidRPr="008C554E" w:rsidRDefault="00A00113" w:rsidP="002A79FE">
            <w:pPr>
              <w:rPr>
                <w:rFonts w:ascii="Arial" w:hAnsi="Arial" w:cs="Arial"/>
                <w:sz w:val="24"/>
                <w:szCs w:val="24"/>
              </w:rPr>
            </w:pPr>
            <w:r w:rsidRPr="008C554E">
              <w:rPr>
                <w:rFonts w:ascii="Arial" w:hAnsi="Arial" w:cs="Arial"/>
                <w:sz w:val="24"/>
                <w:szCs w:val="24"/>
              </w:rPr>
              <w:t>Any specific vulnerabilities:</w:t>
            </w:r>
          </w:p>
        </w:tc>
        <w:tc>
          <w:tcPr>
            <w:tcW w:w="6724" w:type="dxa"/>
            <w:gridSpan w:val="4"/>
            <w:vAlign w:val="center"/>
          </w:tcPr>
          <w:p w14:paraId="104D1075" w14:textId="77777777" w:rsidR="00A00113" w:rsidRPr="008C554E" w:rsidRDefault="00A00113" w:rsidP="002A79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113" w:rsidRPr="008C554E" w14:paraId="104D107C" w14:textId="77777777" w:rsidTr="00A00113">
        <w:tc>
          <w:tcPr>
            <w:tcW w:w="2518" w:type="dxa"/>
            <w:gridSpan w:val="2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104D1077" w14:textId="77777777" w:rsidR="00A00113" w:rsidRPr="008C554E" w:rsidRDefault="00A00113" w:rsidP="002A79FE">
            <w:pPr>
              <w:rPr>
                <w:rFonts w:ascii="Arial" w:hAnsi="Arial" w:cs="Arial"/>
                <w:sz w:val="24"/>
                <w:szCs w:val="24"/>
              </w:rPr>
            </w:pPr>
            <w:r w:rsidRPr="008C554E">
              <w:rPr>
                <w:rFonts w:ascii="Arial" w:hAnsi="Arial" w:cs="Arial"/>
                <w:sz w:val="24"/>
                <w:szCs w:val="24"/>
              </w:rPr>
              <w:t>Any other behavioural concerns:</w:t>
            </w:r>
          </w:p>
          <w:p w14:paraId="104D1078" w14:textId="77777777" w:rsidR="00A00113" w:rsidRPr="008C554E" w:rsidRDefault="00A00113" w:rsidP="002A79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4" w:type="dxa"/>
            <w:gridSpan w:val="4"/>
            <w:vAlign w:val="center"/>
          </w:tcPr>
          <w:p w14:paraId="104D1079" w14:textId="77777777" w:rsidR="00A00113" w:rsidRPr="008C554E" w:rsidRDefault="00A00113" w:rsidP="002A79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4D107A" w14:textId="77777777" w:rsidR="00BB4830" w:rsidRPr="008C554E" w:rsidRDefault="00BB4830" w:rsidP="002A79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4D107B" w14:textId="77777777" w:rsidR="00BB4830" w:rsidRPr="008C554E" w:rsidRDefault="00BB4830" w:rsidP="002A79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F8D" w:rsidRPr="008C554E" w14:paraId="104D1080" w14:textId="77777777" w:rsidTr="00A00113">
        <w:tc>
          <w:tcPr>
            <w:tcW w:w="2518" w:type="dxa"/>
            <w:gridSpan w:val="2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104D107D" w14:textId="77777777" w:rsidR="00BE3F8D" w:rsidRPr="008C554E" w:rsidRDefault="00BE3F8D" w:rsidP="002A79FE">
            <w:pPr>
              <w:rPr>
                <w:rFonts w:ascii="Arial" w:hAnsi="Arial" w:cs="Arial"/>
                <w:sz w:val="24"/>
                <w:szCs w:val="24"/>
              </w:rPr>
            </w:pPr>
            <w:r w:rsidRPr="008C554E">
              <w:rPr>
                <w:rFonts w:ascii="Arial" w:hAnsi="Arial" w:cs="Arial"/>
                <w:sz w:val="24"/>
                <w:szCs w:val="24"/>
              </w:rPr>
              <w:t>Any other previous incidents of sexualised behaviour:</w:t>
            </w:r>
          </w:p>
        </w:tc>
        <w:tc>
          <w:tcPr>
            <w:tcW w:w="6724" w:type="dxa"/>
            <w:gridSpan w:val="4"/>
            <w:vAlign w:val="center"/>
          </w:tcPr>
          <w:p w14:paraId="104D107E" w14:textId="77777777" w:rsidR="00BE3F8D" w:rsidRPr="008C554E" w:rsidRDefault="00BE3F8D" w:rsidP="002A79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4D107F" w14:textId="77777777" w:rsidR="00BB4830" w:rsidRPr="008C554E" w:rsidRDefault="00BB4830" w:rsidP="002A79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9FE" w:rsidRPr="008C554E" w14:paraId="104D1084" w14:textId="77777777" w:rsidTr="00A00113">
        <w:tc>
          <w:tcPr>
            <w:tcW w:w="9242" w:type="dxa"/>
            <w:gridSpan w:val="6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104D1081" w14:textId="77777777" w:rsidR="002A79FE" w:rsidRPr="008C554E" w:rsidRDefault="002A79FE" w:rsidP="002A79FE">
            <w:pPr>
              <w:rPr>
                <w:rFonts w:ascii="Arial" w:hAnsi="Arial" w:cs="Arial"/>
                <w:sz w:val="24"/>
                <w:szCs w:val="24"/>
              </w:rPr>
            </w:pPr>
            <w:r w:rsidRPr="008C554E">
              <w:rPr>
                <w:rFonts w:ascii="Arial" w:hAnsi="Arial" w:cs="Arial"/>
                <w:sz w:val="24"/>
                <w:szCs w:val="24"/>
              </w:rPr>
              <w:t>Details of the Incident</w:t>
            </w:r>
            <w:r w:rsidR="00A00113" w:rsidRPr="008C554E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04D1082" w14:textId="77777777" w:rsidR="00DF6003" w:rsidRPr="008C554E" w:rsidRDefault="00DF6003" w:rsidP="00DF6003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C554E">
              <w:rPr>
                <w:rFonts w:ascii="Arial" w:hAnsi="Arial" w:cs="Arial"/>
                <w:i/>
                <w:sz w:val="20"/>
                <w:szCs w:val="20"/>
              </w:rPr>
              <w:t>Detail anything of note that took place before the behaviour.</w:t>
            </w:r>
          </w:p>
          <w:p w14:paraId="104D1083" w14:textId="77777777" w:rsidR="0048697E" w:rsidRPr="008C554E" w:rsidRDefault="002A79FE" w:rsidP="00DF6003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C554E">
              <w:rPr>
                <w:rFonts w:ascii="Arial" w:hAnsi="Arial" w:cs="Arial"/>
                <w:i/>
                <w:sz w:val="20"/>
                <w:szCs w:val="20"/>
              </w:rPr>
              <w:t>Describe in detail what was observed or reported.  Use quotation marks to describe child’s words.  Avoid terms as ‘inappropriate touch, sexualised behaviour’ etc. as they are too vague.</w:t>
            </w:r>
            <w:r w:rsidR="00DF6003" w:rsidRPr="008C554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48697E" w:rsidRPr="008C554E" w14:paraId="104D108C" w14:textId="77777777" w:rsidTr="002A79FE">
        <w:tc>
          <w:tcPr>
            <w:tcW w:w="9242" w:type="dxa"/>
            <w:gridSpan w:val="6"/>
            <w:tcMar>
              <w:top w:w="113" w:type="dxa"/>
              <w:bottom w:w="113" w:type="dxa"/>
            </w:tcMar>
            <w:vAlign w:val="center"/>
          </w:tcPr>
          <w:p w14:paraId="104D1085" w14:textId="4969F329" w:rsidR="0048697E" w:rsidRDefault="0048697E" w:rsidP="002A79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A257B8" w14:textId="6F0BEFEE" w:rsidR="008C554E" w:rsidRDefault="008C554E" w:rsidP="002A79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005F3F" w14:textId="0152B48E" w:rsidR="008C554E" w:rsidRDefault="008C554E" w:rsidP="002A79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E555B2" w14:textId="77777777" w:rsidR="008C554E" w:rsidRPr="008C554E" w:rsidRDefault="008C554E" w:rsidP="002A79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4D1086" w14:textId="77777777" w:rsidR="0048697E" w:rsidRPr="008C554E" w:rsidRDefault="0048697E" w:rsidP="002A79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4D1087" w14:textId="77777777" w:rsidR="00A00113" w:rsidRPr="008C554E" w:rsidRDefault="00A00113" w:rsidP="002A79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4D1088" w14:textId="77777777" w:rsidR="00A00113" w:rsidRPr="008C554E" w:rsidRDefault="00A00113" w:rsidP="002A79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4D1089" w14:textId="77777777" w:rsidR="003879C4" w:rsidRPr="008C554E" w:rsidRDefault="003879C4" w:rsidP="002A79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4D108A" w14:textId="77777777" w:rsidR="0048697E" w:rsidRPr="008C554E" w:rsidRDefault="0048697E" w:rsidP="002A79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4D108B" w14:textId="77777777" w:rsidR="0048697E" w:rsidRPr="008C554E" w:rsidRDefault="0048697E" w:rsidP="002A79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9FE" w:rsidRPr="008C554E" w14:paraId="104D108F" w14:textId="77777777" w:rsidTr="00A00113">
        <w:tc>
          <w:tcPr>
            <w:tcW w:w="9242" w:type="dxa"/>
            <w:gridSpan w:val="6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104D108D" w14:textId="77777777" w:rsidR="002A79FE" w:rsidRPr="008C554E" w:rsidRDefault="00A00113" w:rsidP="002A79FE">
            <w:pPr>
              <w:rPr>
                <w:rFonts w:ascii="Arial" w:hAnsi="Arial" w:cs="Arial"/>
                <w:sz w:val="24"/>
                <w:szCs w:val="24"/>
              </w:rPr>
            </w:pPr>
            <w:r w:rsidRPr="008C554E">
              <w:rPr>
                <w:rFonts w:ascii="Arial" w:hAnsi="Arial" w:cs="Arial"/>
                <w:sz w:val="24"/>
                <w:szCs w:val="24"/>
              </w:rPr>
              <w:lastRenderedPageBreak/>
              <w:t>Other S</w:t>
            </w:r>
            <w:r w:rsidR="002A79FE" w:rsidRPr="008C554E">
              <w:rPr>
                <w:rFonts w:ascii="Arial" w:hAnsi="Arial" w:cs="Arial"/>
                <w:sz w:val="24"/>
                <w:szCs w:val="24"/>
              </w:rPr>
              <w:t xml:space="preserve">ignificant </w:t>
            </w:r>
            <w:r w:rsidRPr="008C554E">
              <w:rPr>
                <w:rFonts w:ascii="Arial" w:hAnsi="Arial" w:cs="Arial"/>
                <w:sz w:val="24"/>
                <w:szCs w:val="24"/>
              </w:rPr>
              <w:t>F</w:t>
            </w:r>
            <w:r w:rsidR="002A79FE" w:rsidRPr="008C554E">
              <w:rPr>
                <w:rFonts w:ascii="Arial" w:hAnsi="Arial" w:cs="Arial"/>
                <w:sz w:val="24"/>
                <w:szCs w:val="24"/>
              </w:rPr>
              <w:t>actors</w:t>
            </w:r>
            <w:r w:rsidRPr="008C554E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04D108E" w14:textId="2D211FFE" w:rsidR="0048697E" w:rsidRPr="008C554E" w:rsidRDefault="00BB4830" w:rsidP="00BB483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C554E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="002A79FE" w:rsidRPr="008C554E">
              <w:rPr>
                <w:rFonts w:ascii="Arial" w:hAnsi="Arial" w:cs="Arial"/>
                <w:i/>
                <w:sz w:val="20"/>
                <w:szCs w:val="20"/>
              </w:rPr>
              <w:t>esc</w:t>
            </w:r>
            <w:r w:rsidR="00DF6003" w:rsidRPr="008C554E">
              <w:rPr>
                <w:rFonts w:ascii="Arial" w:hAnsi="Arial" w:cs="Arial"/>
                <w:i/>
                <w:sz w:val="20"/>
                <w:szCs w:val="20"/>
              </w:rPr>
              <w:t xml:space="preserve">ribe if there was any observed </w:t>
            </w:r>
            <w:r w:rsidR="002A79FE" w:rsidRPr="008C554E">
              <w:rPr>
                <w:rFonts w:ascii="Arial" w:hAnsi="Arial" w:cs="Arial"/>
                <w:i/>
                <w:sz w:val="20"/>
                <w:szCs w:val="20"/>
              </w:rPr>
              <w:t>planning</w:t>
            </w:r>
            <w:r w:rsidR="00DF6003" w:rsidRPr="008C554E">
              <w:rPr>
                <w:rFonts w:ascii="Arial" w:hAnsi="Arial" w:cs="Arial"/>
                <w:i/>
                <w:sz w:val="20"/>
                <w:szCs w:val="20"/>
              </w:rPr>
              <w:t>, physical</w:t>
            </w:r>
            <w:r w:rsidR="002A79FE" w:rsidRPr="008C554E">
              <w:rPr>
                <w:rFonts w:ascii="Arial" w:hAnsi="Arial" w:cs="Arial"/>
                <w:i/>
                <w:sz w:val="20"/>
                <w:szCs w:val="20"/>
              </w:rPr>
              <w:t xml:space="preserve"> force, coercion, secrecy, an</w:t>
            </w:r>
            <w:r w:rsidR="00DF6003" w:rsidRPr="008C554E">
              <w:rPr>
                <w:rFonts w:ascii="Arial" w:hAnsi="Arial" w:cs="Arial"/>
                <w:i/>
                <w:sz w:val="20"/>
                <w:szCs w:val="20"/>
              </w:rPr>
              <w:t>y</w:t>
            </w:r>
            <w:r w:rsidR="002A79FE" w:rsidRPr="008C554E">
              <w:rPr>
                <w:rFonts w:ascii="Arial" w:hAnsi="Arial" w:cs="Arial"/>
                <w:i/>
                <w:sz w:val="20"/>
                <w:szCs w:val="20"/>
              </w:rPr>
              <w:t xml:space="preserve"> adult</w:t>
            </w:r>
            <w:r w:rsidR="00C602CF" w:rsidRPr="008C554E">
              <w:rPr>
                <w:rFonts w:ascii="Arial" w:hAnsi="Arial" w:cs="Arial"/>
                <w:i/>
                <w:sz w:val="20"/>
                <w:szCs w:val="20"/>
              </w:rPr>
              <w:t xml:space="preserve"> sexual</w:t>
            </w:r>
            <w:r w:rsidR="00DF6003" w:rsidRPr="008C554E">
              <w:rPr>
                <w:rFonts w:ascii="Arial" w:hAnsi="Arial" w:cs="Arial"/>
                <w:i/>
                <w:sz w:val="20"/>
                <w:szCs w:val="20"/>
              </w:rPr>
              <w:t xml:space="preserve"> be</w:t>
            </w:r>
            <w:r w:rsidRPr="008C554E">
              <w:rPr>
                <w:rFonts w:ascii="Arial" w:hAnsi="Arial" w:cs="Arial"/>
                <w:i/>
                <w:sz w:val="20"/>
                <w:szCs w:val="20"/>
              </w:rPr>
              <w:t>haviour i.e. not age appropriate.  O</w:t>
            </w:r>
            <w:r w:rsidR="00DF6003" w:rsidRPr="008C554E">
              <w:rPr>
                <w:rFonts w:ascii="Arial" w:hAnsi="Arial" w:cs="Arial"/>
                <w:i/>
                <w:sz w:val="20"/>
                <w:szCs w:val="20"/>
              </w:rPr>
              <w:t>ral, penetration/attempted penetration</w:t>
            </w:r>
            <w:r w:rsidRPr="008C554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A79FE" w:rsidRPr="008C554E">
              <w:rPr>
                <w:rFonts w:ascii="Arial" w:hAnsi="Arial" w:cs="Arial"/>
                <w:i/>
                <w:sz w:val="20"/>
                <w:szCs w:val="20"/>
              </w:rPr>
              <w:t>or mutual, consenting, light hearted, sexual behaviour, exploratory</w:t>
            </w:r>
            <w:r w:rsidR="003879C4" w:rsidRPr="008C554E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48697E" w:rsidRPr="008C554E" w14:paraId="104D1095" w14:textId="77777777" w:rsidTr="002A79FE">
        <w:tc>
          <w:tcPr>
            <w:tcW w:w="9242" w:type="dxa"/>
            <w:gridSpan w:val="6"/>
            <w:tcMar>
              <w:top w:w="113" w:type="dxa"/>
              <w:bottom w:w="113" w:type="dxa"/>
            </w:tcMar>
            <w:vAlign w:val="center"/>
          </w:tcPr>
          <w:p w14:paraId="104D1090" w14:textId="77777777" w:rsidR="0048697E" w:rsidRPr="008C554E" w:rsidRDefault="0048697E" w:rsidP="002A79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4D1091" w14:textId="77777777" w:rsidR="0048697E" w:rsidRPr="008C554E" w:rsidRDefault="0048697E" w:rsidP="002A79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4D1092" w14:textId="77777777" w:rsidR="00A00113" w:rsidRPr="008C554E" w:rsidRDefault="00A00113" w:rsidP="002A79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4D1093" w14:textId="77777777" w:rsidR="0048697E" w:rsidRPr="008C554E" w:rsidRDefault="0048697E" w:rsidP="002A79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4D1094" w14:textId="77777777" w:rsidR="0048697E" w:rsidRPr="008C554E" w:rsidRDefault="0048697E" w:rsidP="002A79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9FE" w:rsidRPr="008C554E" w14:paraId="104D1098" w14:textId="77777777" w:rsidTr="00A00113">
        <w:tc>
          <w:tcPr>
            <w:tcW w:w="9242" w:type="dxa"/>
            <w:gridSpan w:val="6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104D1096" w14:textId="77777777" w:rsidR="002A79FE" w:rsidRPr="008C554E" w:rsidRDefault="002A79FE" w:rsidP="002A79FE">
            <w:pPr>
              <w:rPr>
                <w:rFonts w:ascii="Arial" w:hAnsi="Arial" w:cs="Arial"/>
                <w:sz w:val="24"/>
                <w:szCs w:val="24"/>
              </w:rPr>
            </w:pPr>
            <w:r w:rsidRPr="008C554E">
              <w:rPr>
                <w:rFonts w:ascii="Arial" w:hAnsi="Arial" w:cs="Arial"/>
                <w:sz w:val="24"/>
                <w:szCs w:val="24"/>
              </w:rPr>
              <w:t>Power Imbalances</w:t>
            </w:r>
            <w:r w:rsidR="00A00113" w:rsidRPr="008C554E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04D1097" w14:textId="77777777" w:rsidR="0048697E" w:rsidRPr="008C554E" w:rsidRDefault="002A79FE" w:rsidP="00C40E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54E">
              <w:rPr>
                <w:rFonts w:ascii="Arial" w:hAnsi="Arial" w:cs="Arial"/>
                <w:i/>
                <w:sz w:val="20"/>
                <w:szCs w:val="20"/>
              </w:rPr>
              <w:t>Describe any power difference between the children/young people involved in the incident</w:t>
            </w:r>
            <w:r w:rsidR="00C40E52" w:rsidRPr="008C554E">
              <w:rPr>
                <w:rFonts w:ascii="Arial" w:hAnsi="Arial" w:cs="Arial"/>
                <w:i/>
                <w:sz w:val="20"/>
                <w:szCs w:val="20"/>
              </w:rPr>
              <w:t xml:space="preserve"> e</w:t>
            </w:r>
            <w:r w:rsidRPr="008C554E">
              <w:rPr>
                <w:rFonts w:ascii="Arial" w:hAnsi="Arial" w:cs="Arial"/>
                <w:i/>
                <w:sz w:val="20"/>
                <w:szCs w:val="20"/>
              </w:rPr>
              <w:t xml:space="preserve">.g. age, relationship, social status, developmental differences, </w:t>
            </w:r>
            <w:r w:rsidR="008E0DED" w:rsidRPr="008C554E">
              <w:rPr>
                <w:rFonts w:ascii="Arial" w:hAnsi="Arial" w:cs="Arial"/>
                <w:i/>
                <w:sz w:val="20"/>
                <w:szCs w:val="20"/>
              </w:rPr>
              <w:t xml:space="preserve">size, learning disabilities, physical disabilities </w:t>
            </w:r>
            <w:r w:rsidRPr="008C554E">
              <w:rPr>
                <w:rFonts w:ascii="Arial" w:hAnsi="Arial" w:cs="Arial"/>
                <w:i/>
                <w:sz w:val="20"/>
                <w:szCs w:val="20"/>
              </w:rPr>
              <w:t>etc.</w:t>
            </w:r>
          </w:p>
        </w:tc>
      </w:tr>
      <w:tr w:rsidR="0048697E" w:rsidRPr="008C554E" w14:paraId="104D109F" w14:textId="77777777" w:rsidTr="002A79FE">
        <w:tc>
          <w:tcPr>
            <w:tcW w:w="9242" w:type="dxa"/>
            <w:gridSpan w:val="6"/>
            <w:tcMar>
              <w:top w:w="113" w:type="dxa"/>
              <w:bottom w:w="113" w:type="dxa"/>
            </w:tcMar>
            <w:vAlign w:val="center"/>
          </w:tcPr>
          <w:p w14:paraId="104D1099" w14:textId="77777777" w:rsidR="0048697E" w:rsidRPr="008C554E" w:rsidRDefault="0048697E" w:rsidP="002A79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4D109A" w14:textId="77777777" w:rsidR="0048697E" w:rsidRPr="008C554E" w:rsidRDefault="0048697E" w:rsidP="002A79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4D109B" w14:textId="77777777" w:rsidR="0048697E" w:rsidRPr="008C554E" w:rsidRDefault="0048697E" w:rsidP="002A79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4D109C" w14:textId="77777777" w:rsidR="00A00113" w:rsidRPr="008C554E" w:rsidRDefault="00A00113" w:rsidP="002A79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4D109D" w14:textId="77777777" w:rsidR="00BB4830" w:rsidRPr="008C554E" w:rsidRDefault="00BB4830" w:rsidP="002A79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4D109E" w14:textId="77777777" w:rsidR="0048697E" w:rsidRPr="008C554E" w:rsidRDefault="0048697E" w:rsidP="002A79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9FE" w:rsidRPr="008C554E" w14:paraId="104D10A3" w14:textId="77777777" w:rsidTr="00A00113">
        <w:tc>
          <w:tcPr>
            <w:tcW w:w="9242" w:type="dxa"/>
            <w:gridSpan w:val="6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104D10A0" w14:textId="77777777" w:rsidR="002A79FE" w:rsidRPr="008C554E" w:rsidRDefault="002A79FE" w:rsidP="002A79FE">
            <w:pPr>
              <w:rPr>
                <w:rFonts w:ascii="Arial" w:hAnsi="Arial" w:cs="Arial"/>
                <w:sz w:val="24"/>
                <w:szCs w:val="24"/>
              </w:rPr>
            </w:pPr>
            <w:r w:rsidRPr="008C554E">
              <w:rPr>
                <w:rFonts w:ascii="Arial" w:hAnsi="Arial" w:cs="Arial"/>
                <w:sz w:val="24"/>
                <w:szCs w:val="24"/>
              </w:rPr>
              <w:t xml:space="preserve">Reaction of the </w:t>
            </w:r>
            <w:r w:rsidR="00A00113" w:rsidRPr="008C554E">
              <w:rPr>
                <w:rFonts w:ascii="Arial" w:hAnsi="Arial" w:cs="Arial"/>
                <w:sz w:val="24"/>
                <w:szCs w:val="24"/>
              </w:rPr>
              <w:t>C</w:t>
            </w:r>
            <w:r w:rsidRPr="008C554E">
              <w:rPr>
                <w:rFonts w:ascii="Arial" w:hAnsi="Arial" w:cs="Arial"/>
                <w:sz w:val="24"/>
                <w:szCs w:val="24"/>
              </w:rPr>
              <w:t>hildren/</w:t>
            </w:r>
            <w:r w:rsidR="00A00113" w:rsidRPr="008C554E">
              <w:rPr>
                <w:rFonts w:ascii="Arial" w:hAnsi="Arial" w:cs="Arial"/>
                <w:sz w:val="24"/>
                <w:szCs w:val="24"/>
              </w:rPr>
              <w:t>Y</w:t>
            </w:r>
            <w:r w:rsidRPr="008C554E">
              <w:rPr>
                <w:rFonts w:ascii="Arial" w:hAnsi="Arial" w:cs="Arial"/>
                <w:sz w:val="24"/>
                <w:szCs w:val="24"/>
              </w:rPr>
              <w:t xml:space="preserve">oung </w:t>
            </w:r>
            <w:r w:rsidR="00A00113" w:rsidRPr="008C554E">
              <w:rPr>
                <w:rFonts w:ascii="Arial" w:hAnsi="Arial" w:cs="Arial"/>
                <w:sz w:val="24"/>
                <w:szCs w:val="24"/>
              </w:rPr>
              <w:t>P</w:t>
            </w:r>
            <w:r w:rsidRPr="008C554E">
              <w:rPr>
                <w:rFonts w:ascii="Arial" w:hAnsi="Arial" w:cs="Arial"/>
                <w:sz w:val="24"/>
                <w:szCs w:val="24"/>
              </w:rPr>
              <w:t>eople</w:t>
            </w:r>
            <w:r w:rsidR="008E0DED" w:rsidRPr="008C554E">
              <w:rPr>
                <w:rFonts w:ascii="Arial" w:hAnsi="Arial" w:cs="Arial"/>
                <w:sz w:val="24"/>
                <w:szCs w:val="24"/>
              </w:rPr>
              <w:t xml:space="preserve"> involved in the incident</w:t>
            </w:r>
            <w:r w:rsidR="00A00113" w:rsidRPr="008C554E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04D10A1" w14:textId="77777777" w:rsidR="0048697E" w:rsidRPr="008C554E" w:rsidRDefault="002A79FE" w:rsidP="00C40E5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C554E">
              <w:rPr>
                <w:rFonts w:ascii="Arial" w:hAnsi="Arial" w:cs="Arial"/>
                <w:i/>
                <w:sz w:val="20"/>
                <w:szCs w:val="20"/>
              </w:rPr>
              <w:t>Describe individually for all children involved</w:t>
            </w:r>
            <w:r w:rsidR="00C40E52" w:rsidRPr="008C554E">
              <w:rPr>
                <w:rFonts w:ascii="Arial" w:hAnsi="Arial" w:cs="Arial"/>
                <w:i/>
                <w:sz w:val="20"/>
                <w:szCs w:val="20"/>
              </w:rPr>
              <w:t xml:space="preserve"> e</w:t>
            </w:r>
            <w:r w:rsidRPr="008C554E">
              <w:rPr>
                <w:rFonts w:ascii="Arial" w:hAnsi="Arial" w:cs="Arial"/>
                <w:i/>
                <w:sz w:val="20"/>
                <w:szCs w:val="20"/>
              </w:rPr>
              <w:t>.g. fear, tearful, anxiety, happy, playful, embarrassed, angry, regretful, taking responsibility</w:t>
            </w:r>
            <w:r w:rsidR="003879C4" w:rsidRPr="008C554E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8E0DED" w:rsidRPr="008C554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104D10A2" w14:textId="77777777" w:rsidR="008E0DED" w:rsidRPr="008C554E" w:rsidRDefault="008E0DED" w:rsidP="00C40E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54E">
              <w:rPr>
                <w:rFonts w:ascii="Arial" w:hAnsi="Arial" w:cs="Arial"/>
                <w:i/>
                <w:sz w:val="20"/>
                <w:szCs w:val="20"/>
              </w:rPr>
              <w:t xml:space="preserve">Anonymise where necessary when attaching the recording to an individual’s school records. </w:t>
            </w:r>
          </w:p>
        </w:tc>
      </w:tr>
      <w:tr w:rsidR="0048697E" w:rsidRPr="008C554E" w14:paraId="104D10AB" w14:textId="77777777" w:rsidTr="002A79FE">
        <w:tc>
          <w:tcPr>
            <w:tcW w:w="9242" w:type="dxa"/>
            <w:gridSpan w:val="6"/>
            <w:tcMar>
              <w:top w:w="113" w:type="dxa"/>
              <w:bottom w:w="113" w:type="dxa"/>
            </w:tcMar>
            <w:vAlign w:val="center"/>
          </w:tcPr>
          <w:p w14:paraId="104D10A4" w14:textId="77777777" w:rsidR="0048697E" w:rsidRPr="008C554E" w:rsidRDefault="0048697E" w:rsidP="002A79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4D10A5" w14:textId="77777777" w:rsidR="0048697E" w:rsidRPr="008C554E" w:rsidRDefault="0048697E" w:rsidP="002A79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4D10A6" w14:textId="77777777" w:rsidR="0048697E" w:rsidRPr="008C554E" w:rsidRDefault="0048697E" w:rsidP="002A79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4D10A7" w14:textId="77777777" w:rsidR="00A00113" w:rsidRPr="008C554E" w:rsidRDefault="00A00113" w:rsidP="002A79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4D10A8" w14:textId="77777777" w:rsidR="00BE3F8D" w:rsidRPr="008C554E" w:rsidRDefault="00BE3F8D" w:rsidP="002A79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4D10A9" w14:textId="77777777" w:rsidR="00BE3F8D" w:rsidRPr="008C554E" w:rsidRDefault="00BE3F8D" w:rsidP="002A79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4D10AA" w14:textId="77777777" w:rsidR="0048697E" w:rsidRPr="008C554E" w:rsidRDefault="0048697E" w:rsidP="002A79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9FE" w:rsidRPr="008C554E" w14:paraId="104D10B1" w14:textId="77777777" w:rsidTr="00A00113">
        <w:tc>
          <w:tcPr>
            <w:tcW w:w="9242" w:type="dxa"/>
            <w:gridSpan w:val="6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104D10AC" w14:textId="77777777" w:rsidR="002A79FE" w:rsidRPr="008C554E" w:rsidRDefault="002A79FE" w:rsidP="002A79FE">
            <w:pPr>
              <w:rPr>
                <w:rFonts w:ascii="Arial" w:hAnsi="Arial" w:cs="Arial"/>
                <w:sz w:val="24"/>
                <w:szCs w:val="24"/>
              </w:rPr>
            </w:pPr>
            <w:r w:rsidRPr="008C554E">
              <w:rPr>
                <w:rFonts w:ascii="Arial" w:hAnsi="Arial" w:cs="Arial"/>
                <w:sz w:val="24"/>
                <w:szCs w:val="24"/>
              </w:rPr>
              <w:t xml:space="preserve">Behaviour </w:t>
            </w:r>
            <w:r w:rsidR="00A00113" w:rsidRPr="008C554E">
              <w:rPr>
                <w:rFonts w:ascii="Arial" w:hAnsi="Arial" w:cs="Arial"/>
                <w:sz w:val="24"/>
                <w:szCs w:val="24"/>
              </w:rPr>
              <w:t>M</w:t>
            </w:r>
            <w:r w:rsidRPr="008C554E">
              <w:rPr>
                <w:rFonts w:ascii="Arial" w:hAnsi="Arial" w:cs="Arial"/>
                <w:sz w:val="24"/>
                <w:szCs w:val="24"/>
              </w:rPr>
              <w:t>anagement</w:t>
            </w:r>
            <w:r w:rsidR="00A00113" w:rsidRPr="008C554E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04D10AD" w14:textId="108A45EA" w:rsidR="002A79FE" w:rsidRPr="008C554E" w:rsidRDefault="002A79FE" w:rsidP="00C40E5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C554E">
              <w:rPr>
                <w:rFonts w:ascii="Arial" w:hAnsi="Arial" w:cs="Arial"/>
                <w:i/>
                <w:sz w:val="20"/>
                <w:szCs w:val="20"/>
              </w:rPr>
              <w:t>How was behaviour addressed in the immediacy</w:t>
            </w:r>
            <w:r w:rsidR="008E0DED" w:rsidRPr="008C554E">
              <w:rPr>
                <w:rFonts w:ascii="Arial" w:hAnsi="Arial" w:cs="Arial"/>
                <w:i/>
                <w:sz w:val="20"/>
                <w:szCs w:val="20"/>
              </w:rPr>
              <w:t>?</w:t>
            </w:r>
            <w:r w:rsidRPr="008C554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104D10AE" w14:textId="07DFB9A3" w:rsidR="002A79FE" w:rsidRPr="008C554E" w:rsidRDefault="002A79FE" w:rsidP="00C40E5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C554E">
              <w:rPr>
                <w:rFonts w:ascii="Arial" w:hAnsi="Arial" w:cs="Arial"/>
                <w:i/>
                <w:sz w:val="20"/>
                <w:szCs w:val="20"/>
              </w:rPr>
              <w:t>How will the behaviour be addressed in the future e.g. whole class/school response</w:t>
            </w:r>
            <w:r w:rsidR="00C602CF" w:rsidRPr="008C554E">
              <w:rPr>
                <w:rFonts w:ascii="Arial" w:hAnsi="Arial" w:cs="Arial"/>
                <w:i/>
                <w:sz w:val="20"/>
                <w:szCs w:val="20"/>
              </w:rPr>
              <w:t xml:space="preserve">, RSE, </w:t>
            </w:r>
            <w:r w:rsidRPr="008C554E">
              <w:rPr>
                <w:rFonts w:ascii="Arial" w:hAnsi="Arial" w:cs="Arial"/>
                <w:i/>
                <w:sz w:val="20"/>
                <w:szCs w:val="20"/>
              </w:rPr>
              <w:t xml:space="preserve">pastoral </w:t>
            </w:r>
            <w:r w:rsidR="00BE3F8D" w:rsidRPr="008C554E">
              <w:rPr>
                <w:rFonts w:ascii="Arial" w:hAnsi="Arial" w:cs="Arial"/>
                <w:i/>
                <w:sz w:val="20"/>
                <w:szCs w:val="20"/>
              </w:rPr>
              <w:t>support</w:t>
            </w:r>
          </w:p>
          <w:p w14:paraId="104D10AF" w14:textId="77777777" w:rsidR="002A79FE" w:rsidRPr="008C554E" w:rsidRDefault="00591771" w:rsidP="00C40E5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C554E"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="002A79FE" w:rsidRPr="008C554E">
              <w:rPr>
                <w:rFonts w:ascii="Arial" w:hAnsi="Arial" w:cs="Arial"/>
                <w:i/>
                <w:sz w:val="20"/>
                <w:szCs w:val="20"/>
              </w:rPr>
              <w:t>eport/referra</w:t>
            </w:r>
            <w:r w:rsidR="00A15405" w:rsidRPr="008C554E">
              <w:rPr>
                <w:rFonts w:ascii="Arial" w:hAnsi="Arial" w:cs="Arial"/>
                <w:i/>
                <w:sz w:val="20"/>
                <w:szCs w:val="20"/>
              </w:rPr>
              <w:t xml:space="preserve">l </w:t>
            </w:r>
            <w:r w:rsidR="002A79FE" w:rsidRPr="008C554E">
              <w:rPr>
                <w:rFonts w:ascii="Arial" w:hAnsi="Arial" w:cs="Arial"/>
                <w:i/>
                <w:sz w:val="20"/>
                <w:szCs w:val="20"/>
              </w:rPr>
              <w:t xml:space="preserve">to other agencies including </w:t>
            </w:r>
            <w:r w:rsidR="003879C4" w:rsidRPr="008C554E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2A79FE" w:rsidRPr="008C554E">
              <w:rPr>
                <w:rFonts w:ascii="Arial" w:hAnsi="Arial" w:cs="Arial"/>
                <w:i/>
                <w:sz w:val="20"/>
                <w:szCs w:val="20"/>
              </w:rPr>
              <w:t xml:space="preserve">ocial </w:t>
            </w:r>
            <w:r w:rsidR="003879C4" w:rsidRPr="008C554E"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="002A79FE" w:rsidRPr="008C554E">
              <w:rPr>
                <w:rFonts w:ascii="Arial" w:hAnsi="Arial" w:cs="Arial"/>
                <w:i/>
                <w:sz w:val="20"/>
                <w:szCs w:val="20"/>
              </w:rPr>
              <w:t>are</w:t>
            </w:r>
            <w:r w:rsidR="003879C4" w:rsidRPr="008C554E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104D10B0" w14:textId="77777777" w:rsidR="0048697E" w:rsidRPr="008C554E" w:rsidRDefault="00591771" w:rsidP="00C40E52">
            <w:pPr>
              <w:jc w:val="both"/>
              <w:rPr>
                <w:rFonts w:ascii="Arial" w:hAnsi="Arial" w:cs="Arial"/>
              </w:rPr>
            </w:pPr>
            <w:r w:rsidRPr="008C554E"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="002A79FE" w:rsidRPr="008C554E">
              <w:rPr>
                <w:rFonts w:ascii="Arial" w:hAnsi="Arial" w:cs="Arial"/>
                <w:i/>
                <w:sz w:val="20"/>
                <w:szCs w:val="20"/>
              </w:rPr>
              <w:t>hat support will be offered if necessary to the children/young people involved</w:t>
            </w:r>
            <w:r w:rsidR="003879C4" w:rsidRPr="008C554E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48697E" w:rsidRPr="008C554E" w14:paraId="104D10B8" w14:textId="77777777" w:rsidTr="002A79FE">
        <w:tc>
          <w:tcPr>
            <w:tcW w:w="9242" w:type="dxa"/>
            <w:gridSpan w:val="6"/>
            <w:tcMar>
              <w:top w:w="113" w:type="dxa"/>
              <w:bottom w:w="113" w:type="dxa"/>
            </w:tcMar>
            <w:vAlign w:val="center"/>
          </w:tcPr>
          <w:p w14:paraId="104D10B2" w14:textId="77777777" w:rsidR="0048697E" w:rsidRPr="008C554E" w:rsidRDefault="0048697E" w:rsidP="002A79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4D10B3" w14:textId="77777777" w:rsidR="0048697E" w:rsidRPr="008C554E" w:rsidRDefault="0048697E" w:rsidP="002A79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4D10B4" w14:textId="77777777" w:rsidR="0048697E" w:rsidRPr="008C554E" w:rsidRDefault="0048697E" w:rsidP="002A79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4D10B5" w14:textId="77777777" w:rsidR="00A00113" w:rsidRPr="008C554E" w:rsidRDefault="00A00113" w:rsidP="002A79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4D10B6" w14:textId="77777777" w:rsidR="00BB4830" w:rsidRPr="008C554E" w:rsidRDefault="00BB4830" w:rsidP="002A79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4D10B7" w14:textId="77777777" w:rsidR="0048697E" w:rsidRPr="008C554E" w:rsidRDefault="0048697E" w:rsidP="002A79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9FE" w:rsidRPr="008C554E" w14:paraId="104D10BE" w14:textId="77777777" w:rsidTr="00A00113">
        <w:tc>
          <w:tcPr>
            <w:tcW w:w="9242" w:type="dxa"/>
            <w:gridSpan w:val="6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104D10B9" w14:textId="77777777" w:rsidR="002A79FE" w:rsidRPr="008C554E" w:rsidRDefault="002A79FE" w:rsidP="002A79FE">
            <w:pPr>
              <w:rPr>
                <w:rFonts w:ascii="Arial" w:hAnsi="Arial" w:cs="Arial"/>
                <w:sz w:val="24"/>
                <w:szCs w:val="24"/>
              </w:rPr>
            </w:pPr>
            <w:r w:rsidRPr="008C554E">
              <w:rPr>
                <w:rFonts w:ascii="Arial" w:hAnsi="Arial" w:cs="Arial"/>
                <w:sz w:val="24"/>
                <w:szCs w:val="24"/>
              </w:rPr>
              <w:lastRenderedPageBreak/>
              <w:t xml:space="preserve">Reaction of </w:t>
            </w:r>
            <w:r w:rsidR="00A00113" w:rsidRPr="008C554E">
              <w:rPr>
                <w:rFonts w:ascii="Arial" w:hAnsi="Arial" w:cs="Arial"/>
                <w:sz w:val="24"/>
                <w:szCs w:val="24"/>
              </w:rPr>
              <w:t>P</w:t>
            </w:r>
            <w:r w:rsidRPr="008C554E">
              <w:rPr>
                <w:rFonts w:ascii="Arial" w:hAnsi="Arial" w:cs="Arial"/>
                <w:sz w:val="24"/>
                <w:szCs w:val="24"/>
              </w:rPr>
              <w:t>arents/</w:t>
            </w:r>
            <w:r w:rsidR="00A00113" w:rsidRPr="008C554E">
              <w:rPr>
                <w:rFonts w:ascii="Arial" w:hAnsi="Arial" w:cs="Arial"/>
                <w:sz w:val="24"/>
                <w:szCs w:val="24"/>
              </w:rPr>
              <w:t>C</w:t>
            </w:r>
            <w:r w:rsidRPr="008C554E">
              <w:rPr>
                <w:rFonts w:ascii="Arial" w:hAnsi="Arial" w:cs="Arial"/>
                <w:sz w:val="24"/>
                <w:szCs w:val="24"/>
              </w:rPr>
              <w:t>arers</w:t>
            </w:r>
            <w:r w:rsidR="00A00113" w:rsidRPr="008C554E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04D10BA" w14:textId="33EA922F" w:rsidR="002A79FE" w:rsidRPr="008C554E" w:rsidRDefault="002A79FE" w:rsidP="00C40E5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C554E">
              <w:rPr>
                <w:rFonts w:ascii="Arial" w:hAnsi="Arial" w:cs="Arial"/>
                <w:i/>
                <w:sz w:val="20"/>
                <w:szCs w:val="20"/>
              </w:rPr>
              <w:t>Record individually the parents/carers reactions for each child – you may need to record their initial response and their subsequent response</w:t>
            </w:r>
            <w:r w:rsidR="003879C4" w:rsidRPr="008C554E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8E0DED" w:rsidRPr="008C554E">
              <w:rPr>
                <w:rFonts w:ascii="Arial" w:hAnsi="Arial" w:cs="Arial"/>
                <w:i/>
                <w:sz w:val="20"/>
                <w:szCs w:val="20"/>
              </w:rPr>
              <w:t xml:space="preserve"> For </w:t>
            </w:r>
            <w:r w:rsidR="00C602CF" w:rsidRPr="008C554E">
              <w:rPr>
                <w:rFonts w:ascii="Arial" w:hAnsi="Arial" w:cs="Arial"/>
                <w:i/>
                <w:sz w:val="20"/>
                <w:szCs w:val="20"/>
              </w:rPr>
              <w:t>example,</w:t>
            </w:r>
            <w:r w:rsidR="008E0DED" w:rsidRPr="008C554E">
              <w:rPr>
                <w:rFonts w:ascii="Arial" w:hAnsi="Arial" w:cs="Arial"/>
                <w:i/>
                <w:sz w:val="20"/>
                <w:szCs w:val="20"/>
              </w:rPr>
              <w:t xml:space="preserve"> a parent may react negatively initially, but then responds in a more supportive manner in time. </w:t>
            </w:r>
          </w:p>
          <w:p w14:paraId="104D10BB" w14:textId="77777777" w:rsidR="002A79FE" w:rsidRPr="008C554E" w:rsidRDefault="002A79FE" w:rsidP="0059177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C554E">
              <w:rPr>
                <w:rFonts w:ascii="Arial" w:hAnsi="Arial" w:cs="Arial"/>
                <w:i/>
                <w:sz w:val="20"/>
                <w:szCs w:val="20"/>
              </w:rPr>
              <w:t>Supportive/concerned/caring/</w:t>
            </w:r>
            <w:r w:rsidR="00BE3F8D" w:rsidRPr="008C554E">
              <w:rPr>
                <w:rFonts w:ascii="Arial" w:hAnsi="Arial" w:cs="Arial"/>
                <w:i/>
                <w:sz w:val="20"/>
                <w:szCs w:val="20"/>
              </w:rPr>
              <w:t>rejecting</w:t>
            </w:r>
            <w:r w:rsidRPr="008C554E">
              <w:rPr>
                <w:rFonts w:ascii="Arial" w:hAnsi="Arial" w:cs="Arial"/>
                <w:i/>
                <w:sz w:val="20"/>
                <w:szCs w:val="20"/>
              </w:rPr>
              <w:t>/angry/shocked</w:t>
            </w:r>
            <w:r w:rsidR="003879C4" w:rsidRPr="008C554E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104D10BC" w14:textId="77777777" w:rsidR="0048697E" w:rsidRPr="008C554E" w:rsidRDefault="002A79FE" w:rsidP="00C40E5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C554E">
              <w:rPr>
                <w:rFonts w:ascii="Arial" w:hAnsi="Arial" w:cs="Arial"/>
                <w:i/>
                <w:sz w:val="20"/>
                <w:szCs w:val="20"/>
              </w:rPr>
              <w:t>Hav</w:t>
            </w:r>
            <w:r w:rsidR="008E0DED" w:rsidRPr="008C554E">
              <w:rPr>
                <w:rFonts w:ascii="Arial" w:hAnsi="Arial" w:cs="Arial"/>
                <w:i/>
                <w:sz w:val="20"/>
                <w:szCs w:val="20"/>
              </w:rPr>
              <w:t>e they similar concerns at home?</w:t>
            </w:r>
          </w:p>
          <w:p w14:paraId="104D10BD" w14:textId="77777777" w:rsidR="008E0DED" w:rsidRPr="008C554E" w:rsidRDefault="008E0DED" w:rsidP="00C40E52">
            <w:pPr>
              <w:jc w:val="both"/>
              <w:rPr>
                <w:rFonts w:ascii="Arial" w:hAnsi="Arial" w:cs="Arial"/>
              </w:rPr>
            </w:pPr>
            <w:r w:rsidRPr="008C554E">
              <w:rPr>
                <w:rFonts w:ascii="Arial" w:hAnsi="Arial" w:cs="Arial"/>
                <w:i/>
                <w:sz w:val="20"/>
                <w:szCs w:val="20"/>
              </w:rPr>
              <w:t>Anonymise where necessary when attaching the recording to an individual’s school records.</w:t>
            </w:r>
          </w:p>
        </w:tc>
      </w:tr>
      <w:tr w:rsidR="0048697E" w:rsidRPr="008C554E" w14:paraId="104D10C5" w14:textId="77777777" w:rsidTr="002A79FE">
        <w:tc>
          <w:tcPr>
            <w:tcW w:w="9242" w:type="dxa"/>
            <w:gridSpan w:val="6"/>
            <w:tcMar>
              <w:top w:w="113" w:type="dxa"/>
              <w:bottom w:w="113" w:type="dxa"/>
            </w:tcMar>
            <w:vAlign w:val="center"/>
          </w:tcPr>
          <w:p w14:paraId="104D10BF" w14:textId="77777777" w:rsidR="0048697E" w:rsidRPr="008C554E" w:rsidRDefault="0048697E" w:rsidP="002A79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4D10C0" w14:textId="77777777" w:rsidR="0048697E" w:rsidRPr="008C554E" w:rsidRDefault="0048697E" w:rsidP="002A79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4D10C1" w14:textId="77777777" w:rsidR="00A00113" w:rsidRPr="008C554E" w:rsidRDefault="00A00113" w:rsidP="002A79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4D10C2" w14:textId="77777777" w:rsidR="0048697E" w:rsidRPr="008C554E" w:rsidRDefault="0048697E" w:rsidP="002A79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4D10C3" w14:textId="77777777" w:rsidR="00BB4830" w:rsidRPr="008C554E" w:rsidRDefault="00BB4830" w:rsidP="002A79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4D10C4" w14:textId="77777777" w:rsidR="0048697E" w:rsidRPr="008C554E" w:rsidRDefault="0048697E" w:rsidP="002A79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D4C" w:rsidRPr="008C554E" w14:paraId="104D10CA" w14:textId="77777777" w:rsidTr="00C40E52">
        <w:tc>
          <w:tcPr>
            <w:tcW w:w="1809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104D10C6" w14:textId="77777777" w:rsidR="00712D4C" w:rsidRPr="008C554E" w:rsidRDefault="00712D4C" w:rsidP="002A79FE">
            <w:pPr>
              <w:rPr>
                <w:rFonts w:ascii="Arial" w:hAnsi="Arial" w:cs="Arial"/>
                <w:sz w:val="24"/>
                <w:szCs w:val="24"/>
              </w:rPr>
            </w:pPr>
            <w:r w:rsidRPr="008C554E">
              <w:rPr>
                <w:rFonts w:ascii="Arial" w:hAnsi="Arial" w:cs="Arial"/>
                <w:sz w:val="24"/>
                <w:szCs w:val="24"/>
              </w:rPr>
              <w:t>Completed by:</w:t>
            </w:r>
          </w:p>
        </w:tc>
        <w:tc>
          <w:tcPr>
            <w:tcW w:w="4111" w:type="dxa"/>
            <w:gridSpan w:val="3"/>
            <w:vAlign w:val="center"/>
          </w:tcPr>
          <w:p w14:paraId="104D10C7" w14:textId="77777777" w:rsidR="00712D4C" w:rsidRPr="008C554E" w:rsidRDefault="00712D4C" w:rsidP="002A79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F2F2F2" w:themeFill="background1" w:themeFillShade="F2"/>
            <w:vAlign w:val="center"/>
          </w:tcPr>
          <w:p w14:paraId="104D10C8" w14:textId="77777777" w:rsidR="00712D4C" w:rsidRPr="008C554E" w:rsidRDefault="00C40E52" w:rsidP="002A79FE">
            <w:pPr>
              <w:rPr>
                <w:rFonts w:ascii="Arial" w:hAnsi="Arial" w:cs="Arial"/>
                <w:sz w:val="24"/>
                <w:szCs w:val="24"/>
              </w:rPr>
            </w:pPr>
            <w:r w:rsidRPr="008C554E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2311" w:type="dxa"/>
            <w:vAlign w:val="center"/>
          </w:tcPr>
          <w:p w14:paraId="104D10C9" w14:textId="77777777" w:rsidR="00712D4C" w:rsidRPr="008C554E" w:rsidRDefault="00712D4C" w:rsidP="002A79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4D10CB" w14:textId="77777777" w:rsidR="0052397B" w:rsidRPr="008C554E" w:rsidRDefault="0052397B" w:rsidP="000800A6">
      <w:pPr>
        <w:jc w:val="both"/>
        <w:rPr>
          <w:rFonts w:ascii="Arial" w:hAnsi="Arial" w:cs="Arial"/>
        </w:rPr>
      </w:pPr>
    </w:p>
    <w:sectPr w:rsidR="0052397B" w:rsidRPr="008C55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4C268" w14:textId="77777777" w:rsidR="00603A8D" w:rsidRDefault="00603A8D" w:rsidP="00BB4830">
      <w:pPr>
        <w:spacing w:after="0" w:line="240" w:lineRule="auto"/>
      </w:pPr>
      <w:r>
        <w:separator/>
      </w:r>
    </w:p>
  </w:endnote>
  <w:endnote w:type="continuationSeparator" w:id="0">
    <w:p w14:paraId="2C8754AB" w14:textId="77777777" w:rsidR="00603A8D" w:rsidRDefault="00603A8D" w:rsidP="00BB4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SPCC Regular">
    <w:altName w:val="Calibri"/>
    <w:panose1 w:val="00000000000000000000"/>
    <w:charset w:val="00"/>
    <w:family w:val="swiss"/>
    <w:notTrueType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27AE8" w14:textId="77777777" w:rsidR="008C554E" w:rsidRDefault="008C55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24883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245217" w14:textId="22E45812" w:rsidR="008C554E" w:rsidRDefault="008C55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025D83" w14:textId="77777777" w:rsidR="008C554E" w:rsidRDefault="008C55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79F6B" w14:textId="77777777" w:rsidR="008C554E" w:rsidRDefault="008C55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8D7FE" w14:textId="77777777" w:rsidR="00603A8D" w:rsidRDefault="00603A8D" w:rsidP="00BB4830">
      <w:pPr>
        <w:spacing w:after="0" w:line="240" w:lineRule="auto"/>
      </w:pPr>
      <w:r>
        <w:separator/>
      </w:r>
    </w:p>
  </w:footnote>
  <w:footnote w:type="continuationSeparator" w:id="0">
    <w:p w14:paraId="231224C3" w14:textId="77777777" w:rsidR="00603A8D" w:rsidRDefault="00603A8D" w:rsidP="00BB4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95792" w14:textId="77777777" w:rsidR="008C554E" w:rsidRDefault="008C55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262E2" w14:textId="59566B98" w:rsidR="008C554E" w:rsidRDefault="008C554E" w:rsidP="008C554E">
    <w:pPr>
      <w:jc w:val="center"/>
      <w:rPr>
        <w:sz w:val="28"/>
        <w:szCs w:val="28"/>
      </w:rPr>
    </w:pPr>
    <w:r>
      <w:rPr>
        <w:noProof/>
      </w:rPr>
      <w:drawing>
        <wp:inline distT="0" distB="0" distL="0" distR="0" wp14:anchorId="6B196DAC" wp14:editId="499156B2">
          <wp:extent cx="1003300" cy="552450"/>
          <wp:effectExtent l="0" t="0" r="6350" b="0"/>
          <wp:docPr id="2" name="Picture 2" descr="image001.png">
            <a:hlinkClick xmlns:a="http://schemas.openxmlformats.org/drawingml/2006/main" r:id="rId1" tooltip="&quot;https://www.hillingdon.gov.uk&quot; 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001.png">
                    <a:hlinkClick r:id="rId1" tooltip="&quot;https://www.hillingdon.gov.uk&quot; 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61ADC3" w14:textId="77777777" w:rsidR="008C554E" w:rsidRPr="00381D1C" w:rsidRDefault="008C554E" w:rsidP="008C554E">
    <w:pPr>
      <w:pStyle w:val="Header"/>
      <w:jc w:val="center"/>
      <w:rPr>
        <w:rFonts w:ascii="Arial" w:hAnsi="Arial" w:cs="Arial"/>
        <w:b/>
        <w:bCs/>
        <w:color w:val="201F1E"/>
        <w:shd w:val="clear" w:color="auto" w:fill="FFFFFF"/>
      </w:rPr>
    </w:pPr>
    <w:r w:rsidRPr="00381D1C">
      <w:rPr>
        <w:rFonts w:ascii="Arial" w:hAnsi="Arial" w:cs="Arial"/>
        <w:b/>
        <w:bCs/>
        <w:color w:val="201F1E"/>
        <w:shd w:val="clear" w:color="auto" w:fill="FFFFFF"/>
      </w:rPr>
      <w:t>London Borough of Hillingdon Education Service June 2022</w:t>
    </w:r>
  </w:p>
  <w:p w14:paraId="05A6A2F4" w14:textId="77777777" w:rsidR="008C554E" w:rsidRDefault="008C554E" w:rsidP="00BB4830">
    <w:pPr>
      <w:rPr>
        <w:sz w:val="28"/>
        <w:szCs w:val="28"/>
      </w:rPr>
    </w:pPr>
  </w:p>
  <w:p w14:paraId="104D10D0" w14:textId="2B4BB7C5" w:rsidR="00BB4830" w:rsidRPr="008C554E" w:rsidRDefault="00BB4830" w:rsidP="008C554E">
    <w:pPr>
      <w:jc w:val="center"/>
      <w:rPr>
        <w:rFonts w:ascii="Arial" w:hAnsi="Arial" w:cs="Arial"/>
        <w:b/>
        <w:bCs/>
      </w:rPr>
    </w:pPr>
    <w:r w:rsidRPr="008C554E">
      <w:rPr>
        <w:rFonts w:ascii="Arial" w:hAnsi="Arial" w:cs="Arial"/>
        <w:b/>
        <w:bCs/>
        <w:sz w:val="28"/>
        <w:szCs w:val="28"/>
      </w:rPr>
      <w:t>Private and Confidential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D012C" w14:textId="77777777" w:rsidR="008C554E" w:rsidRDefault="008C55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56388"/>
    <w:multiLevelType w:val="hybridMultilevel"/>
    <w:tmpl w:val="8E4211E0"/>
    <w:lvl w:ilvl="0" w:tplc="CB1C753A">
      <w:start w:val="5"/>
      <w:numFmt w:val="bullet"/>
      <w:lvlText w:val="-"/>
      <w:lvlJc w:val="left"/>
      <w:pPr>
        <w:ind w:left="720" w:hanging="360"/>
      </w:pPr>
      <w:rPr>
        <w:rFonts w:ascii="NSPCC Regular" w:eastAsiaTheme="minorHAnsi" w:hAnsi="NSPCC Regula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2B9"/>
    <w:rsid w:val="000800A6"/>
    <w:rsid w:val="0023097F"/>
    <w:rsid w:val="002A3449"/>
    <w:rsid w:val="002A79FE"/>
    <w:rsid w:val="003879C4"/>
    <w:rsid w:val="00415FA5"/>
    <w:rsid w:val="0048697E"/>
    <w:rsid w:val="004F6D93"/>
    <w:rsid w:val="0052397B"/>
    <w:rsid w:val="00591771"/>
    <w:rsid w:val="005A0285"/>
    <w:rsid w:val="00603A8D"/>
    <w:rsid w:val="006958C6"/>
    <w:rsid w:val="00712D4C"/>
    <w:rsid w:val="007952A1"/>
    <w:rsid w:val="0081224D"/>
    <w:rsid w:val="00843286"/>
    <w:rsid w:val="008C4F70"/>
    <w:rsid w:val="008C554E"/>
    <w:rsid w:val="008E0DED"/>
    <w:rsid w:val="009D320D"/>
    <w:rsid w:val="00A00113"/>
    <w:rsid w:val="00A15405"/>
    <w:rsid w:val="00A202B9"/>
    <w:rsid w:val="00B9637B"/>
    <w:rsid w:val="00BB4830"/>
    <w:rsid w:val="00BE3F8D"/>
    <w:rsid w:val="00C40E52"/>
    <w:rsid w:val="00C602CF"/>
    <w:rsid w:val="00DF6003"/>
    <w:rsid w:val="00E17E17"/>
    <w:rsid w:val="00F9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4D1066"/>
  <w15:docId w15:val="{734CF233-C468-45E9-BBBF-C5F345CB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SPCC Regular" w:eastAsiaTheme="minorHAnsi" w:hAnsi="NSPCC Regular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0A6"/>
    <w:pPr>
      <w:ind w:left="720"/>
      <w:contextualSpacing/>
    </w:pPr>
  </w:style>
  <w:style w:type="table" w:styleId="TableGrid">
    <w:name w:val="Table Grid"/>
    <w:basedOn w:val="TableNormal"/>
    <w:uiPriority w:val="59"/>
    <w:rsid w:val="002A7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4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830"/>
  </w:style>
  <w:style w:type="paragraph" w:styleId="Footer">
    <w:name w:val="footer"/>
    <w:basedOn w:val="Normal"/>
    <w:link w:val="FooterChar"/>
    <w:uiPriority w:val="99"/>
    <w:unhideWhenUsed/>
    <w:rsid w:val="00BB4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830"/>
  </w:style>
  <w:style w:type="paragraph" w:styleId="BalloonText">
    <w:name w:val="Balloon Text"/>
    <w:basedOn w:val="Normal"/>
    <w:link w:val="BalloonTextChar"/>
    <w:uiPriority w:val="99"/>
    <w:semiHidden/>
    <w:unhideWhenUsed/>
    <w:rsid w:val="005A0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hillingdon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500651FA06B4F9A0D07A2531FB18A" ma:contentTypeVersion="13" ma:contentTypeDescription="Create a new document." ma:contentTypeScope="" ma:versionID="1fd1756a11173b0c2d590acdba1dafc4">
  <xsd:schema xmlns:xsd="http://www.w3.org/2001/XMLSchema" xmlns:xs="http://www.w3.org/2001/XMLSchema" xmlns:p="http://schemas.microsoft.com/office/2006/metadata/properties" xmlns:ns3="16415cdb-3f90-4743-8de8-93a97097084a" xmlns:ns4="8c1f9d70-5924-4999-afa2-9879ebd75477" targetNamespace="http://schemas.microsoft.com/office/2006/metadata/properties" ma:root="true" ma:fieldsID="c315befec0f9114106b485f8b9659eb3" ns3:_="" ns4:_="">
    <xsd:import namespace="16415cdb-3f90-4743-8de8-93a97097084a"/>
    <xsd:import namespace="8c1f9d70-5924-4999-afa2-9879ebd754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15cdb-3f90-4743-8de8-93a9709708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f9d70-5924-4999-afa2-9879ebd754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A0C19D-8D35-4FCD-B047-F738846B9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415cdb-3f90-4743-8de8-93a97097084a"/>
    <ds:schemaRef ds:uri="8c1f9d70-5924-4999-afa2-9879ebd754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0828CB-D080-4DB2-8144-7944996AF6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90939F-6110-42F1-AFD4-F20D4EA315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NSPCC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Nicola O'Flanagan</cp:lastModifiedBy>
  <cp:revision>5</cp:revision>
  <cp:lastPrinted>2017-03-23T15:01:00Z</cp:lastPrinted>
  <dcterms:created xsi:type="dcterms:W3CDTF">2021-04-19T14:58:00Z</dcterms:created>
  <dcterms:modified xsi:type="dcterms:W3CDTF">2022-07-01T15:43:00Z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0x010100480500651FA06B4F9A0D07A2531FB18A</vt:lpwstr>
  </property>
  <property fmtid="{D5CDD505-2E9C-101B-9397-08002B2CF9AE}" pid="3" name="MSIP_Label_7a8edf35-91ea-44e1-afab-38c462b39a0c_Enabled">
    <vt:lpwstr>true</vt:lpwstr>
  </property>
  <property fmtid="{D5CDD505-2E9C-101B-9397-08002B2CF9AE}" pid="4" name="MSIP_Label_7a8edf35-91ea-44e1-afab-38c462b39a0c_SetDate">
    <vt:lpwstr>2022-06-28T14:09:46Z</vt:lpwstr>
  </property>
  <property fmtid="{D5CDD505-2E9C-101B-9397-08002B2CF9AE}" pid="5" name="MSIP_Label_7a8edf35-91ea-44e1-afab-38c462b39a0c_Method">
    <vt:lpwstr>Standard</vt:lpwstr>
  </property>
  <property fmtid="{D5CDD505-2E9C-101B-9397-08002B2CF9AE}" pid="6" name="MSIP_Label_7a8edf35-91ea-44e1-afab-38c462b39a0c_Name">
    <vt:lpwstr>Official</vt:lpwstr>
  </property>
  <property fmtid="{D5CDD505-2E9C-101B-9397-08002B2CF9AE}" pid="7" name="MSIP_Label_7a8edf35-91ea-44e1-afab-38c462b39a0c_SiteId">
    <vt:lpwstr>aaacb679-c381-48fb-b320-f9d581ee948f</vt:lpwstr>
  </property>
  <property fmtid="{D5CDD505-2E9C-101B-9397-08002B2CF9AE}" pid="8" name="MSIP_Label_7a8edf35-91ea-44e1-afab-38c462b39a0c_ActionId">
    <vt:lpwstr>84c934d3-c696-4a18-8e78-c2e001fb562e</vt:lpwstr>
  </property>
  <property fmtid="{D5CDD505-2E9C-101B-9397-08002B2CF9AE}" pid="9" name="MSIP_Label_7a8edf35-91ea-44e1-afab-38c462b39a0c_ContentBits">
    <vt:lpwstr>0</vt:lpwstr>
  </property>
</Properties>
</file>